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DD" w:rsidRDefault="00CD4CDD" w:rsidP="00566B0B">
      <w:pPr>
        <w:pStyle w:val="TtulodoTrabalho"/>
        <w:jc w:val="both"/>
        <w:rPr>
          <w:rFonts w:cs="Arial"/>
          <w:szCs w:val="32"/>
        </w:rPr>
      </w:pPr>
    </w:p>
    <w:p w:rsidR="00566B0B" w:rsidRPr="00CD4CDD" w:rsidRDefault="00566B0B" w:rsidP="00CD4CDD">
      <w:pPr>
        <w:pStyle w:val="TtulodoTrabalho"/>
        <w:rPr>
          <w:rFonts w:cs="Arial"/>
          <w:b w:val="0"/>
          <w:smallCaps/>
          <w:sz w:val="28"/>
          <w:szCs w:val="28"/>
        </w:rPr>
      </w:pPr>
      <w:r w:rsidRPr="00CD4CDD">
        <w:rPr>
          <w:rFonts w:cs="Arial"/>
          <w:sz w:val="28"/>
          <w:szCs w:val="28"/>
        </w:rPr>
        <w:t xml:space="preserve">parfor: </w:t>
      </w:r>
      <w:r w:rsidRPr="00CD4CDD">
        <w:rPr>
          <w:rFonts w:cs="Arial"/>
          <w:b w:val="0"/>
          <w:smallCaps/>
          <w:sz w:val="28"/>
          <w:szCs w:val="28"/>
        </w:rPr>
        <w:t>LIMITES E PERSPECTIVAS PARA O CURSO DE PEDAGOGIA NA UNIVERSIDADE ESTADUAL DE LONDRINA</w:t>
      </w:r>
    </w:p>
    <w:p w:rsidR="00566B0B" w:rsidRPr="00730F16" w:rsidRDefault="00566B0B" w:rsidP="00CD4CDD">
      <w:pPr>
        <w:jc w:val="center"/>
        <w:rPr>
          <w:rFonts w:ascii="Arial" w:hAnsi="Arial" w:cs="Arial"/>
        </w:rPr>
      </w:pPr>
    </w:p>
    <w:p w:rsidR="00566B0B" w:rsidRPr="00730F16" w:rsidRDefault="00846795" w:rsidP="00566B0B">
      <w:pPr>
        <w:spacing w:after="200" w:line="276" w:lineRule="auto"/>
        <w:jc w:val="right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 xml:space="preserve">FERREIRA JÚNIOR, </w:t>
      </w:r>
      <w:r w:rsidR="00566B0B" w:rsidRPr="00730F16">
        <w:rPr>
          <w:rFonts w:ascii="Arial" w:eastAsia="Calibri" w:hAnsi="Arial" w:cs="Arial"/>
          <w:noProof/>
          <w:lang w:eastAsia="en-US"/>
        </w:rPr>
        <w:t xml:space="preserve">Osvaldino </w:t>
      </w:r>
      <w:r>
        <w:rPr>
          <w:rFonts w:ascii="Arial" w:eastAsia="Calibri" w:hAnsi="Arial" w:cs="Arial"/>
          <w:noProof/>
          <w:lang w:eastAsia="en-US"/>
        </w:rPr>
        <w:t>de Jesus Ribeiro</w:t>
      </w:r>
      <w:r w:rsidR="00566B0B" w:rsidRPr="00730F16">
        <w:rPr>
          <w:rFonts w:ascii="Arial" w:eastAsia="Calibri" w:hAnsi="Arial" w:cs="Arial"/>
          <w:noProof/>
          <w:lang w:eastAsia="en-US"/>
        </w:rPr>
        <w:t xml:space="preserve"> </w:t>
      </w:r>
      <w:r w:rsidR="00566B0B" w:rsidRPr="00730F16">
        <w:rPr>
          <w:rFonts w:ascii="Arial" w:eastAsia="Calibri" w:hAnsi="Arial" w:cs="Arial"/>
          <w:noProof/>
          <w:vertAlign w:val="superscript"/>
          <w:lang w:eastAsia="en-US"/>
        </w:rPr>
        <w:footnoteReference w:id="1"/>
      </w:r>
    </w:p>
    <w:p w:rsidR="00566B0B" w:rsidRPr="00730F16" w:rsidRDefault="00566B0B" w:rsidP="00566B0B">
      <w:pPr>
        <w:spacing w:after="200" w:line="276" w:lineRule="auto"/>
        <w:jc w:val="right"/>
        <w:rPr>
          <w:rFonts w:ascii="Arial" w:eastAsia="Calibri" w:hAnsi="Arial" w:cs="Arial"/>
          <w:noProof/>
          <w:lang w:eastAsia="en-US"/>
        </w:rPr>
      </w:pPr>
      <w:r w:rsidRPr="00730F16">
        <w:rPr>
          <w:rFonts w:ascii="Arial" w:eastAsia="Calibri" w:hAnsi="Arial" w:cs="Arial"/>
          <w:noProof/>
          <w:lang w:eastAsia="en-US"/>
        </w:rPr>
        <w:t>PERRUDE Rodrigues da Silva, Marleide</w:t>
      </w:r>
      <w:r w:rsidRPr="00730F16">
        <w:rPr>
          <w:rFonts w:ascii="Arial" w:eastAsia="Calibri" w:hAnsi="Arial" w:cs="Arial"/>
          <w:noProof/>
          <w:vertAlign w:val="superscript"/>
          <w:lang w:eastAsia="en-US"/>
        </w:rPr>
        <w:footnoteReference w:id="2"/>
      </w:r>
    </w:p>
    <w:p w:rsidR="00CD4CDD" w:rsidRPr="00CD4CDD" w:rsidRDefault="00CD4CDD" w:rsidP="00566B0B">
      <w:pPr>
        <w:pStyle w:val="Pargrafo"/>
        <w:spacing w:line="240" w:lineRule="auto"/>
        <w:ind w:firstLine="0"/>
        <w:rPr>
          <w:rFonts w:cs="Arial"/>
          <w:b/>
          <w:sz w:val="22"/>
          <w:szCs w:val="22"/>
        </w:rPr>
      </w:pPr>
      <w:r w:rsidRPr="00CD4CDD">
        <w:rPr>
          <w:rFonts w:cs="Arial"/>
          <w:b/>
          <w:sz w:val="22"/>
          <w:szCs w:val="22"/>
        </w:rPr>
        <w:t>RESUMO</w:t>
      </w:r>
    </w:p>
    <w:p w:rsidR="00CD4CDD" w:rsidRDefault="00CD4CDD" w:rsidP="00566B0B">
      <w:pPr>
        <w:pStyle w:val="Pargrafo"/>
        <w:spacing w:line="240" w:lineRule="auto"/>
        <w:ind w:firstLine="0"/>
        <w:rPr>
          <w:rFonts w:cs="Arial"/>
          <w:sz w:val="22"/>
          <w:szCs w:val="22"/>
        </w:rPr>
      </w:pPr>
    </w:p>
    <w:p w:rsidR="00566B0B" w:rsidRPr="00730F16" w:rsidRDefault="00566B0B" w:rsidP="00566B0B">
      <w:pPr>
        <w:pStyle w:val="Pargrafo"/>
        <w:spacing w:line="240" w:lineRule="auto"/>
        <w:ind w:firstLine="0"/>
        <w:rPr>
          <w:rFonts w:cs="Arial"/>
          <w:sz w:val="22"/>
          <w:szCs w:val="22"/>
        </w:rPr>
      </w:pPr>
      <w:r w:rsidRPr="00730F16">
        <w:rPr>
          <w:rFonts w:cs="Arial"/>
          <w:sz w:val="22"/>
          <w:szCs w:val="22"/>
        </w:rPr>
        <w:t xml:space="preserve">O presente artigo socializa parte de uma pesquisa de Trabalho de Conclusão de Curso (TCC) em andamento que tem por objetivo  analisar a </w:t>
      </w:r>
      <w:r w:rsidRPr="00730F16">
        <w:rPr>
          <w:rFonts w:cs="Arial"/>
          <w:color w:val="000000"/>
          <w:sz w:val="22"/>
          <w:szCs w:val="22"/>
        </w:rPr>
        <w:t>Política Nacional de Formação de Profissionais do Magistério da Educação Básica (PARFOR), instituído através do Decreto 6.755/2009 e sua implementação na Universidade Estadual de Londrina. P</w:t>
      </w:r>
      <w:r w:rsidR="0065386F" w:rsidRPr="00730F16">
        <w:rPr>
          <w:rFonts w:cs="Arial"/>
          <w:sz w:val="22"/>
          <w:szCs w:val="22"/>
        </w:rPr>
        <w:t>ropomos</w:t>
      </w:r>
      <w:r w:rsidRPr="00730F16">
        <w:rPr>
          <w:rFonts w:cs="Arial"/>
          <w:sz w:val="22"/>
          <w:szCs w:val="22"/>
        </w:rPr>
        <w:t xml:space="preserve"> verificar se há divergências entre os documentos regulamentadores e o projeto do curso</w:t>
      </w:r>
      <w:r w:rsidR="0065386F" w:rsidRPr="00730F16">
        <w:rPr>
          <w:rFonts w:cs="Arial"/>
          <w:sz w:val="22"/>
          <w:szCs w:val="22"/>
        </w:rPr>
        <w:t>.</w:t>
      </w:r>
      <w:r w:rsidRPr="00730F16">
        <w:rPr>
          <w:rFonts w:cs="Arial"/>
          <w:sz w:val="22"/>
          <w:szCs w:val="22"/>
        </w:rPr>
        <w:t xml:space="preserve"> Para a realização desta pesquisa adotou-se como procedimento metodológico a análise documental e a pesquisa bibliográfica, assim esperamos compreender de forma mais consistente o PARFOR, bem como contribuir significativamente para possíveis encaminhamentos aos  problemas enfrentados pelos alunos  no decorrer do curso, De antemão já podemos apontar como resultados parciais a desarticulação entre os entes federados responsáveis pelo programa e problemas estruturais e físicos na universidade . </w:t>
      </w:r>
    </w:p>
    <w:p w:rsidR="00566B0B" w:rsidRPr="00730F16" w:rsidRDefault="00566B0B" w:rsidP="00E36DFE">
      <w:pPr>
        <w:pStyle w:val="Pargrafo"/>
        <w:widowControl/>
        <w:spacing w:before="100" w:beforeAutospacing="1" w:after="100" w:afterAutospacing="1" w:line="240" w:lineRule="auto"/>
        <w:ind w:firstLine="0"/>
        <w:rPr>
          <w:rFonts w:cs="Arial"/>
        </w:rPr>
      </w:pPr>
      <w:r w:rsidRPr="00730F16">
        <w:rPr>
          <w:rFonts w:cs="Arial"/>
          <w:b/>
          <w:color w:val="000000"/>
        </w:rPr>
        <w:t>Palavras chave</w:t>
      </w:r>
      <w:r w:rsidRPr="00730F16">
        <w:rPr>
          <w:rFonts w:cs="Arial"/>
          <w:color w:val="000000"/>
        </w:rPr>
        <w:t>: Políticas educaci</w:t>
      </w:r>
      <w:r w:rsidR="00846795">
        <w:rPr>
          <w:rFonts w:cs="Arial"/>
          <w:color w:val="000000"/>
        </w:rPr>
        <w:t>o</w:t>
      </w:r>
      <w:r w:rsidRPr="00730F16">
        <w:rPr>
          <w:rFonts w:cs="Arial"/>
          <w:color w:val="000000"/>
        </w:rPr>
        <w:t xml:space="preserve">nais Parfor, Formação Docente, PARFOR. </w:t>
      </w:r>
    </w:p>
    <w:p w:rsidR="00C41811" w:rsidRPr="00730F16" w:rsidRDefault="00846795" w:rsidP="00E36DFE">
      <w:pPr>
        <w:pStyle w:val="Pargrafo"/>
        <w:spacing w:before="100" w:beforeAutospacing="1" w:after="100" w:afterAutospacing="1" w:line="360" w:lineRule="auto"/>
        <w:ind w:firstLine="0"/>
        <w:rPr>
          <w:rFonts w:cs="Arial"/>
          <w:b/>
        </w:rPr>
      </w:pPr>
      <w:r>
        <w:rPr>
          <w:rFonts w:cs="Arial"/>
          <w:b/>
        </w:rPr>
        <w:t>Introduçã</w:t>
      </w:r>
      <w:r w:rsidR="00C41811" w:rsidRPr="00730F16">
        <w:rPr>
          <w:rFonts w:cs="Arial"/>
          <w:b/>
        </w:rPr>
        <w:t xml:space="preserve">o </w:t>
      </w:r>
    </w:p>
    <w:p w:rsidR="00F67E4B" w:rsidRPr="00730F16" w:rsidRDefault="00697119" w:rsidP="00E36DFE">
      <w:pPr>
        <w:pStyle w:val="Pargrafo"/>
        <w:spacing w:line="360" w:lineRule="auto"/>
        <w:ind w:firstLine="851"/>
        <w:rPr>
          <w:rFonts w:cs="Arial"/>
          <w:color w:val="FF0000"/>
        </w:rPr>
      </w:pPr>
      <w:r w:rsidRPr="00730F16">
        <w:rPr>
          <w:rFonts w:cs="Arial"/>
        </w:rPr>
        <w:t>A década de 90 foi marcada por diversas transformações, que trouxeram consigo mudanças significativas no contexto social e econômico em nosso país, podemos destacar a abertura da economia ao mercado internacional e a Reforma do Estado brasileiro, sintetizadas na “</w:t>
      </w:r>
      <w:r w:rsidRPr="00730F16">
        <w:rPr>
          <w:rFonts w:cs="Arial"/>
          <w:szCs w:val="24"/>
        </w:rPr>
        <w:t>descentralização das atividades “classicamente” desempenhadas pelo Estado, a concentração de mecanismos de controle, a privatização e a</w:t>
      </w:r>
      <w:r w:rsidRPr="00730F16">
        <w:rPr>
          <w:rFonts w:cs="Arial"/>
        </w:rPr>
        <w:t xml:space="preserve"> </w:t>
      </w:r>
      <w:r w:rsidRPr="00730F16">
        <w:rPr>
          <w:rFonts w:cs="Arial"/>
          <w:szCs w:val="24"/>
        </w:rPr>
        <w:t>desregulamentação das relações sociais” (SOUZA, 2010, p.46).</w:t>
      </w:r>
      <w:r w:rsidR="0065386F" w:rsidRPr="00730F16">
        <w:rPr>
          <w:rFonts w:cs="Arial"/>
          <w:szCs w:val="24"/>
        </w:rPr>
        <w:t xml:space="preserve"> E</w:t>
      </w:r>
      <w:r w:rsidRPr="00730F16">
        <w:rPr>
          <w:rFonts w:cs="Arial"/>
        </w:rPr>
        <w:t>stas mudanças</w:t>
      </w:r>
      <w:r w:rsidR="0065386F" w:rsidRPr="00730F16">
        <w:rPr>
          <w:rFonts w:cs="Arial"/>
        </w:rPr>
        <w:t xml:space="preserve"> também acarretaram  alter</w:t>
      </w:r>
      <w:r w:rsidR="00E36DFE" w:rsidRPr="00730F16">
        <w:rPr>
          <w:rFonts w:cs="Arial"/>
        </w:rPr>
        <w:t>a</w:t>
      </w:r>
      <w:r w:rsidR="0065386F" w:rsidRPr="00730F16">
        <w:rPr>
          <w:rFonts w:cs="Arial"/>
        </w:rPr>
        <w:t>ções</w:t>
      </w:r>
      <w:r w:rsidRPr="00730F16">
        <w:rPr>
          <w:rFonts w:cs="Arial"/>
        </w:rPr>
        <w:t xml:space="preserve"> no contexto educacional, que á partir de então busca implementar novas políticas e diretrizes, visando elevar a qualidade do ensino e atender as demandas preconizadas por órgãos e entidades internacionais (UNESCO, Banco Mundial, FMI etc) que correlacionam os índices educacionais com o</w:t>
      </w:r>
      <w:r w:rsidR="00E36DFE" w:rsidRPr="00730F16">
        <w:rPr>
          <w:rFonts w:cs="Arial"/>
        </w:rPr>
        <w:t xml:space="preserve"> desenvolimento humano de cada </w:t>
      </w:r>
      <w:r w:rsidRPr="00730F16">
        <w:rPr>
          <w:rFonts w:cs="Arial"/>
        </w:rPr>
        <w:t>país.</w:t>
      </w:r>
      <w:r w:rsidR="00E36DFE" w:rsidRPr="00730F16">
        <w:rPr>
          <w:rFonts w:cs="Arial"/>
          <w:color w:val="FF0000"/>
        </w:rPr>
        <w:t xml:space="preserve"> </w:t>
      </w:r>
      <w:r w:rsidRPr="00730F16">
        <w:rPr>
          <w:rFonts w:cs="Arial"/>
        </w:rPr>
        <w:t xml:space="preserve">Dadas estas circunstâncias o governo federal e também os estaduais buscaram elaborar planos </w:t>
      </w:r>
      <w:r w:rsidRPr="00730F16">
        <w:rPr>
          <w:rFonts w:cs="Arial"/>
        </w:rPr>
        <w:lastRenderedPageBreak/>
        <w:t>para a consecução dos objetivos preconizados, desta forma os respectivos governos passaram a ver nos planos de formação docente e formação continuada um importante mecanismo de superação das lacunas exi</w:t>
      </w:r>
      <w:r w:rsidR="00566B0B" w:rsidRPr="00730F16">
        <w:rPr>
          <w:rFonts w:cs="Arial"/>
        </w:rPr>
        <w:t>stentes nos planos educacionais</w:t>
      </w:r>
      <w:r w:rsidR="00566B0B" w:rsidRPr="00730F16">
        <w:rPr>
          <w:rStyle w:val="Refdenotaderodap"/>
          <w:rFonts w:cs="Arial"/>
        </w:rPr>
        <w:footnoteReference w:id="3"/>
      </w:r>
      <w:r w:rsidR="00566B0B" w:rsidRPr="00730F16">
        <w:rPr>
          <w:rFonts w:cs="Arial"/>
        </w:rPr>
        <w:t xml:space="preserve">. </w:t>
      </w:r>
    </w:p>
    <w:p w:rsidR="0065386F" w:rsidRPr="00730F16" w:rsidRDefault="00566B0B" w:rsidP="00F67E4B">
      <w:pPr>
        <w:pStyle w:val="Corpodetexto"/>
        <w:spacing w:line="360" w:lineRule="auto"/>
        <w:ind w:firstLine="709"/>
        <w:jc w:val="both"/>
        <w:rPr>
          <w:rFonts w:ascii="Arial" w:hAnsi="Arial" w:cs="Arial"/>
          <w:b w:val="0"/>
          <w:color w:val="000000" w:themeColor="text1"/>
        </w:rPr>
      </w:pPr>
      <w:r w:rsidRPr="00730F16">
        <w:rPr>
          <w:rFonts w:ascii="Arial" w:hAnsi="Arial" w:cs="Arial"/>
          <w:b w:val="0"/>
        </w:rPr>
        <w:t xml:space="preserve">No conjunto ressaltamos </w:t>
      </w:r>
      <w:r w:rsidR="00E36DFE" w:rsidRPr="00730F16">
        <w:rPr>
          <w:rFonts w:ascii="Arial" w:hAnsi="Arial" w:cs="Arial"/>
          <w:b w:val="0"/>
          <w:color w:val="000000" w:themeColor="text1"/>
        </w:rPr>
        <w:t>o</w:t>
      </w:r>
      <w:r w:rsidR="00F67E4B" w:rsidRPr="00730F16">
        <w:rPr>
          <w:rFonts w:ascii="Arial" w:hAnsi="Arial" w:cs="Arial"/>
          <w:b w:val="0"/>
          <w:color w:val="000000" w:themeColor="text1"/>
        </w:rPr>
        <w:t xml:space="preserve"> Decreto 6755/2009 instituiu a Política Nacional de Formação de Profissionais do Magistério da Educação Básica, com a finalidade de organizar, em regime de colaboração entre União, Estados, Distrito Federal e Municípios, a formação inicial e continuada dos profissionais do magistério para as redes públicas da educação básica. </w:t>
      </w:r>
      <w:r w:rsidR="00E36DFE" w:rsidRPr="00730F16">
        <w:rPr>
          <w:rFonts w:ascii="Arial" w:hAnsi="Arial" w:cs="Arial"/>
          <w:b w:val="0"/>
          <w:color w:val="000000" w:themeColor="text1"/>
        </w:rPr>
        <w:t xml:space="preserve">O </w:t>
      </w:r>
      <w:r w:rsidR="00F67E4B" w:rsidRPr="00730F16">
        <w:rPr>
          <w:rFonts w:ascii="Arial" w:hAnsi="Arial" w:cs="Arial"/>
          <w:b w:val="0"/>
          <w:color w:val="000000" w:themeColor="text1"/>
        </w:rPr>
        <w:t>Decreto apresenta o Programa Emergencial de formação de professores (PARFOR) que oferece cursos de Licenciatura, destinados a professores da Educação Básica Pública primeira e segunda licenciatura, além da formação pedagógica</w:t>
      </w:r>
      <w:r w:rsidR="00F67E4B" w:rsidRPr="00730F16">
        <w:rPr>
          <w:rStyle w:val="Refdenotaderodap"/>
          <w:rFonts w:ascii="Arial" w:hAnsi="Arial" w:cs="Arial"/>
          <w:b w:val="0"/>
          <w:color w:val="000000" w:themeColor="text1"/>
        </w:rPr>
        <w:footnoteReference w:id="4"/>
      </w:r>
      <w:r w:rsidR="00F67E4B" w:rsidRPr="00730F16">
        <w:rPr>
          <w:rFonts w:ascii="Arial" w:hAnsi="Arial" w:cs="Arial"/>
          <w:b w:val="0"/>
          <w:color w:val="000000" w:themeColor="text1"/>
        </w:rPr>
        <w:t xml:space="preserve">. Buscou, ainda, o Decreto induzir e fomentar a oferta de educação superior gratuita para professores em exercício na rede pública de educação básica, para que estes possam obter a formação exigida pela Lei de Diretrizes e Bases da Educação Nacional – LDB (9394/96). </w:t>
      </w:r>
    </w:p>
    <w:p w:rsidR="00FA6583" w:rsidRPr="00730F16" w:rsidRDefault="00566B0B" w:rsidP="0065386F">
      <w:pPr>
        <w:pStyle w:val="Pargrafo"/>
        <w:spacing w:line="360" w:lineRule="auto"/>
        <w:ind w:firstLine="851"/>
        <w:rPr>
          <w:rFonts w:cs="Arial"/>
        </w:rPr>
      </w:pPr>
      <w:r w:rsidRPr="00730F16">
        <w:rPr>
          <w:rFonts w:cs="Arial"/>
        </w:rPr>
        <w:t xml:space="preserve">No estudo </w:t>
      </w:r>
      <w:r w:rsidR="00FA6583" w:rsidRPr="00730F16">
        <w:rPr>
          <w:rFonts w:cs="Arial"/>
        </w:rPr>
        <w:t>buscamos</w:t>
      </w:r>
      <w:r w:rsidR="00697119" w:rsidRPr="00730F16">
        <w:rPr>
          <w:rFonts w:cs="Arial"/>
        </w:rPr>
        <w:t xml:space="preserve"> compreender como esta política contribui para a formação docente e como o programa se configura na Universidade Estadual de Londrin</w:t>
      </w:r>
      <w:r w:rsidR="0065386F" w:rsidRPr="00730F16">
        <w:rPr>
          <w:rFonts w:cs="Arial"/>
        </w:rPr>
        <w:t>a, visto que ele</w:t>
      </w:r>
      <w:r w:rsidR="00697119" w:rsidRPr="00730F16">
        <w:rPr>
          <w:rFonts w:cs="Arial"/>
        </w:rPr>
        <w:t xml:space="preserve"> traz em seu bojo concepções de extrema importância na prática docente “formação e plano de carreira”, fatores estes que efetivamente impulsionam os professores da rede pública a participar do programa.</w:t>
      </w:r>
      <w:r w:rsidR="0065386F" w:rsidRPr="00730F16">
        <w:rPr>
          <w:rFonts w:cs="Arial"/>
          <w:color w:val="000000"/>
        </w:rPr>
        <w:t xml:space="preserve"> </w:t>
      </w:r>
    </w:p>
    <w:p w:rsidR="0090673F" w:rsidRPr="00730F16" w:rsidRDefault="00E36DFE" w:rsidP="00F67E4B">
      <w:pPr>
        <w:pStyle w:val="Ttulo1"/>
        <w:keepNext w:val="0"/>
        <w:pageBreakBefore w:val="0"/>
        <w:widowControl/>
        <w:tabs>
          <w:tab w:val="clear" w:pos="643"/>
        </w:tabs>
        <w:spacing w:before="100" w:beforeAutospacing="1" w:after="100" w:afterAutospacing="1"/>
        <w:rPr>
          <w:rFonts w:cs="Arial"/>
        </w:rPr>
      </w:pPr>
      <w:r w:rsidRPr="00730F16">
        <w:rPr>
          <w:rFonts w:cs="Arial"/>
          <w:caps w:val="0"/>
        </w:rPr>
        <w:t>A Política de Formação de Professores no Brasil</w:t>
      </w:r>
    </w:p>
    <w:p w:rsidR="00E36DFE" w:rsidRPr="00730F16" w:rsidRDefault="00697119" w:rsidP="00E36DFE">
      <w:pPr>
        <w:pStyle w:val="Pargrafo"/>
        <w:spacing w:line="360" w:lineRule="auto"/>
        <w:ind w:firstLine="851"/>
        <w:rPr>
          <w:rFonts w:cs="Arial"/>
        </w:rPr>
      </w:pPr>
      <w:r w:rsidRPr="00730F16">
        <w:rPr>
          <w:rFonts w:cs="Arial"/>
        </w:rPr>
        <w:t xml:space="preserve">O cenário atual da educação brasileira tem sido palco de inúmeros estudos e debates que trazem à tona questionamentos quanto a produtividade, a qualidade e a efetividade de uma educação que atenda satisfatoriamente aos anseios da sociedade. Os questionamentos que se fazem em relação a eficiência e  </w:t>
      </w:r>
      <w:r w:rsidRPr="00730F16">
        <w:rPr>
          <w:rFonts w:cs="Arial"/>
        </w:rPr>
        <w:lastRenderedPageBreak/>
        <w:t>concretização desta são permeados por diversos elementos, e um desses muitas vezes citados é o profissional da educação que torna-se responsável quase que diretamente pelos seus sucessos e fracassos. Contudo, discutir sobre a formação deste profiss</w:t>
      </w:r>
      <w:r w:rsidR="00E36DFE" w:rsidRPr="00730F16">
        <w:rPr>
          <w:rFonts w:cs="Arial"/>
        </w:rPr>
        <w:t>ional, tal como sua capacitação</w:t>
      </w:r>
      <w:r w:rsidRPr="00730F16">
        <w:rPr>
          <w:rFonts w:cs="Arial"/>
        </w:rPr>
        <w:t xml:space="preserve"> torna-se de suma importância, haja visto as recentes políticas desenvolvidas pelo governo federal que instituiu programas de formação continuada que procuram contribuir com a formação destes profissionais</w:t>
      </w:r>
      <w:r w:rsidR="00EA365A" w:rsidRPr="00730F16">
        <w:rPr>
          <w:rFonts w:cs="Arial"/>
        </w:rPr>
        <w:t xml:space="preserve">. </w:t>
      </w:r>
      <w:r w:rsidRPr="00730F16">
        <w:rPr>
          <w:rFonts w:cs="Arial"/>
        </w:rPr>
        <w:t xml:space="preserve">A relevância destes programas reflete a preocupação do Estado com a situação em que se encontra a educação atual no país, bem como, com a formação profissional proporcionada a estes agentes, pois, como responsáveis por elevar a qualidade de ensino no país, cabe a estes atingir as metas educacionais preconizadas pelo Banco Mundial para a próxima década. </w:t>
      </w:r>
    </w:p>
    <w:p w:rsidR="0065386F" w:rsidRPr="00730F16" w:rsidRDefault="00697119" w:rsidP="00E36DFE">
      <w:pPr>
        <w:pStyle w:val="Pargrafo"/>
        <w:spacing w:line="360" w:lineRule="auto"/>
        <w:ind w:firstLine="851"/>
        <w:rPr>
          <w:rFonts w:cs="Arial"/>
        </w:rPr>
      </w:pPr>
      <w:r w:rsidRPr="00730F16">
        <w:rPr>
          <w:rFonts w:cs="Arial"/>
        </w:rPr>
        <w:t xml:space="preserve">Conforme Abdalla (2011) a preocupação com as questões relacionadas ao cenário da  educação e a formação de professores no Brasil vem de longa data, mas é á partir da década de 70 que estas discussões passam a ganhar uma maior relevância dada as circunstâncias </w:t>
      </w:r>
      <w:r w:rsidR="00EB3AD4" w:rsidRPr="00730F16">
        <w:rPr>
          <w:rFonts w:cs="Arial"/>
        </w:rPr>
        <w:t>políticas e econômicas que trazem consigo a abertura política e uma consequente democratização da sociedade, n</w:t>
      </w:r>
      <w:r w:rsidRPr="00730F16">
        <w:rPr>
          <w:rFonts w:cs="Arial"/>
        </w:rPr>
        <w:t xml:space="preserve">este </w:t>
      </w:r>
      <w:r w:rsidR="00EB3AD4" w:rsidRPr="00730F16">
        <w:rPr>
          <w:rFonts w:cs="Arial"/>
        </w:rPr>
        <w:t>contexto os educadores organizadamente se posicionam em prol de uma educação mais igualitária, justa e democrática, buscando romper com o tecnicismo posto pelo governo anterior</w:t>
      </w:r>
      <w:r w:rsidR="003A48DD" w:rsidRPr="00730F16">
        <w:rPr>
          <w:rFonts w:cs="Arial"/>
        </w:rPr>
        <w:t xml:space="preserve">. </w:t>
      </w:r>
      <w:r w:rsidRPr="00730F16">
        <w:rPr>
          <w:rFonts w:cs="Arial"/>
        </w:rPr>
        <w:t>De acordo com Freitas (2002) a luta destes educadores promoveu importantes contribuições no campo educacional, pois, proporcion</w:t>
      </w:r>
      <w:r w:rsidR="003A48DD" w:rsidRPr="00730F16">
        <w:rPr>
          <w:rFonts w:cs="Arial"/>
        </w:rPr>
        <w:t>ou</w:t>
      </w:r>
      <w:r w:rsidRPr="00730F16">
        <w:rPr>
          <w:rFonts w:cs="Arial"/>
        </w:rPr>
        <w:t xml:space="preserve"> um novo olhar sob a escola e o trabalho pedagógico, ao passo que coloca em “evidência as relações de determinação existentes entre educação e sociedade e a estreita vinculação entre a forma de organização da sociedade, os objetivos da educação e a forma como a escola se organiza” (FREITAS, 2002, p.138.)</w:t>
      </w:r>
    </w:p>
    <w:p w:rsidR="0090673F" w:rsidRPr="00730F16" w:rsidRDefault="00697119" w:rsidP="00F67E4B">
      <w:pPr>
        <w:pStyle w:val="Pargrafo"/>
        <w:spacing w:line="360" w:lineRule="auto"/>
        <w:ind w:firstLine="851"/>
        <w:rPr>
          <w:rFonts w:cs="Arial"/>
        </w:rPr>
      </w:pPr>
      <w:r w:rsidRPr="00730F16">
        <w:rPr>
          <w:rFonts w:cs="Arial"/>
        </w:rPr>
        <w:t>Desta forma podemos destacar que a preocupação com a formação de professores é uma prática recorrente nas políticas públicas educacionais brasileira, pois, justifica-se pelos inúmeros programas e documentos</w:t>
      </w:r>
      <w:r w:rsidR="00566B0B" w:rsidRPr="00730F16">
        <w:rPr>
          <w:rStyle w:val="Refdenotaderodap"/>
          <w:rFonts w:cs="Arial"/>
        </w:rPr>
        <w:footnoteReference w:id="5"/>
      </w:r>
      <w:r w:rsidRPr="00730F16">
        <w:rPr>
          <w:rFonts w:cs="Arial"/>
        </w:rPr>
        <w:t xml:space="preserve"> que a legitimam</w:t>
      </w:r>
      <w:r w:rsidR="007A7014" w:rsidRPr="00730F16">
        <w:rPr>
          <w:rFonts w:cs="Arial"/>
        </w:rPr>
        <w:t>.</w:t>
      </w:r>
      <w:r w:rsidR="00566B0B" w:rsidRPr="00730F16">
        <w:rPr>
          <w:rFonts w:cs="Arial"/>
        </w:rPr>
        <w:t xml:space="preserve"> </w:t>
      </w:r>
    </w:p>
    <w:p w:rsidR="00697119" w:rsidRPr="00730F16" w:rsidRDefault="00A17784" w:rsidP="00A1778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730F16">
        <w:rPr>
          <w:rFonts w:ascii="Arial" w:hAnsi="Arial" w:cs="Arial"/>
          <w:b/>
          <w:sz w:val="22"/>
          <w:szCs w:val="22"/>
        </w:rPr>
        <w:t>O PARFOR na Universidade Estadual de Londrina</w:t>
      </w:r>
    </w:p>
    <w:p w:rsidR="006C577A" w:rsidRPr="00730F16" w:rsidRDefault="006C577A" w:rsidP="00E36DF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Theme="minorHAnsi" w:hAnsi="Arial" w:cs="Arial"/>
          <w:color w:val="000000"/>
          <w:lang w:eastAsia="en-US"/>
        </w:rPr>
      </w:pPr>
      <w:r w:rsidRPr="006C577A">
        <w:rPr>
          <w:rFonts w:ascii="Arial" w:eastAsiaTheme="minorHAnsi" w:hAnsi="Arial" w:cs="Arial"/>
          <w:color w:val="000000"/>
          <w:lang w:eastAsia="en-US"/>
        </w:rPr>
        <w:t xml:space="preserve">Na UEL, o PARFOR foi implantado no ano de 2009, inicialmente ofertando dois cursos: Artes Visuais, na modalidade de Segunda Licenciatura, e Pedagogia, </w:t>
      </w:r>
      <w:r w:rsidRPr="006C577A">
        <w:rPr>
          <w:rFonts w:ascii="Arial" w:eastAsiaTheme="minorHAnsi" w:hAnsi="Arial" w:cs="Arial"/>
          <w:color w:val="000000"/>
          <w:lang w:eastAsia="en-US"/>
        </w:rPr>
        <w:lastRenderedPageBreak/>
        <w:t>como Primeira Licenciatura. A partir de 2010, outros cursos foram disponibilizados, totalizando 11 cursos (onze) com turmas ativas. Em 2013, foram seis novas turmas nas três frentes previstas no Programa: primeira e segunda licenciaturas e formação pedagógica</w:t>
      </w:r>
      <w:r w:rsidR="00E36DFE" w:rsidRPr="00730F16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730F16">
        <w:rPr>
          <w:rFonts w:ascii="Arial" w:eastAsiaTheme="minorHAnsi" w:hAnsi="Arial" w:cs="Arial"/>
          <w:color w:val="000000"/>
          <w:lang w:eastAsia="en-US"/>
        </w:rPr>
        <w:t xml:space="preserve">O PARFOR/UEL propõe políticas voltadas para três frentes, sendo o curso de Pedagogia como </w:t>
      </w:r>
      <w:proofErr w:type="gramStart"/>
      <w:r w:rsidRPr="00730F16">
        <w:rPr>
          <w:rFonts w:ascii="Arial" w:eastAsiaTheme="minorHAnsi" w:hAnsi="Arial" w:cs="Arial"/>
          <w:color w:val="000000"/>
          <w:lang w:eastAsia="en-US"/>
        </w:rPr>
        <w:t>primeira licenciatura, segunda Licenciatura, destinado</w:t>
      </w:r>
      <w:proofErr w:type="gramEnd"/>
      <w:r w:rsidRPr="00730F16">
        <w:rPr>
          <w:rFonts w:ascii="Arial" w:eastAsiaTheme="minorHAnsi" w:hAnsi="Arial" w:cs="Arial"/>
          <w:color w:val="000000"/>
          <w:lang w:eastAsia="en-US"/>
        </w:rPr>
        <w:t xml:space="preserve"> àqueles em exercício na Educação Básica, porém fora da sua área de formação específica; Artes Visuais, Ciências Biológicas, Ciências Sociais, Filosofia, Física, Geografia, Matemática, Música e Química e Formação Pedagógica aos Bacharéis em exercício na Educação Básica, porém sem a formação pedagógica que lhes garanta o efetivo exercício da docência na sua especificidade (SOUZA, CACIONE, 201</w:t>
      </w:r>
      <w:r w:rsidR="00730F16">
        <w:rPr>
          <w:rFonts w:ascii="Arial" w:eastAsiaTheme="minorHAnsi" w:hAnsi="Arial" w:cs="Arial"/>
          <w:color w:val="000000"/>
          <w:lang w:eastAsia="en-US"/>
        </w:rPr>
        <w:t>1</w:t>
      </w:r>
      <w:r w:rsidRPr="00730F16">
        <w:rPr>
          <w:rFonts w:ascii="Arial" w:eastAsiaTheme="minorHAnsi" w:hAnsi="Arial" w:cs="Arial"/>
          <w:color w:val="000000"/>
          <w:lang w:eastAsia="en-US"/>
        </w:rPr>
        <w:t>)</w:t>
      </w:r>
    </w:p>
    <w:p w:rsidR="00F67E4B" w:rsidRPr="00730F16" w:rsidRDefault="00E36DFE" w:rsidP="00E36DFE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730F16">
        <w:rPr>
          <w:rFonts w:ascii="Arial" w:hAnsi="Arial" w:cs="Arial"/>
          <w:b/>
        </w:rPr>
        <w:t>Considerações parciais</w:t>
      </w:r>
    </w:p>
    <w:p w:rsidR="00A17784" w:rsidRPr="00730F16" w:rsidRDefault="00F67E4B" w:rsidP="00E36DFE">
      <w:pPr>
        <w:pStyle w:val="Pargrafo"/>
        <w:spacing w:line="360" w:lineRule="auto"/>
        <w:ind w:firstLine="851"/>
        <w:rPr>
          <w:rFonts w:cs="Arial"/>
        </w:rPr>
      </w:pPr>
      <w:r w:rsidRPr="00730F16">
        <w:rPr>
          <w:rFonts w:cs="Arial"/>
        </w:rPr>
        <w:t xml:space="preserve">Concebendo o PARFOR como um programa de cunho político ao qual visa contribuir com a valorização do magistério ao mesmo tempo que busca atender as demandas educacionais preconizadas pela globalização, podemos inferir que o mesmo seja permeado por algumas perspectivas, sejam elas de âmbito nacional ou “local”. </w:t>
      </w:r>
      <w:r w:rsidR="00A17784" w:rsidRPr="00730F16">
        <w:rPr>
          <w:rFonts w:cs="Arial"/>
        </w:rPr>
        <w:t>Compreendendo a educação como um elemento de suma importância para o desenvolvimento de um país em todas as suas esferas, este trabalho reforça a necessidade de compreensão dos mecanismos ao qual o programa se propõe bem como sua implementação na Universidade Estadual de Londrina, para posteriormente traçar os limites e perspectivas esperados na implementação do curso de Pedagogia.</w:t>
      </w:r>
    </w:p>
    <w:p w:rsidR="00916D76" w:rsidRPr="00730F16" w:rsidRDefault="002D2D7F" w:rsidP="00E36DF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730F16">
        <w:rPr>
          <w:rFonts w:ascii="Arial" w:hAnsi="Arial" w:cs="Arial"/>
        </w:rPr>
        <w:t>Consi</w:t>
      </w:r>
      <w:r w:rsidR="00C41811" w:rsidRPr="00730F16">
        <w:rPr>
          <w:rFonts w:ascii="Arial" w:hAnsi="Arial" w:cs="Arial"/>
        </w:rPr>
        <w:t xml:space="preserve">derando </w:t>
      </w:r>
      <w:r w:rsidR="001E4214" w:rsidRPr="00730F16">
        <w:rPr>
          <w:rFonts w:ascii="Arial" w:hAnsi="Arial" w:cs="Arial"/>
        </w:rPr>
        <w:t>os estudos realizados até o moment</w:t>
      </w:r>
      <w:r w:rsidR="00C41811" w:rsidRPr="00730F16">
        <w:rPr>
          <w:rFonts w:ascii="Arial" w:hAnsi="Arial" w:cs="Arial"/>
        </w:rPr>
        <w:t>o, podemos salientar que a</w:t>
      </w:r>
      <w:r w:rsidR="00EB3AD4" w:rsidRPr="00730F16">
        <w:rPr>
          <w:rFonts w:ascii="Arial" w:hAnsi="Arial" w:cs="Arial"/>
        </w:rPr>
        <w:t>o longo do percurs</w:t>
      </w:r>
      <w:r w:rsidR="00E36DFE" w:rsidRPr="00730F16">
        <w:rPr>
          <w:rFonts w:ascii="Arial" w:hAnsi="Arial" w:cs="Arial"/>
        </w:rPr>
        <w:t>o do referido programa consideramos</w:t>
      </w:r>
      <w:r w:rsidR="00EB3AD4" w:rsidRPr="00730F16">
        <w:rPr>
          <w:rFonts w:ascii="Arial" w:hAnsi="Arial" w:cs="Arial"/>
        </w:rPr>
        <w:t xml:space="preserve"> que alguns pontos</w:t>
      </w:r>
      <w:proofErr w:type="gramStart"/>
      <w:r w:rsidR="00EB3AD4" w:rsidRPr="00730F16">
        <w:rPr>
          <w:rFonts w:ascii="Arial" w:hAnsi="Arial" w:cs="Arial"/>
        </w:rPr>
        <w:t xml:space="preserve">  </w:t>
      </w:r>
      <w:proofErr w:type="gramEnd"/>
      <w:r w:rsidR="00EB3AD4" w:rsidRPr="00730F16">
        <w:rPr>
          <w:rFonts w:ascii="Arial" w:hAnsi="Arial" w:cs="Arial"/>
        </w:rPr>
        <w:t xml:space="preserve">ocupam lugar de significativa relevância, pois, trazem consigo elementos importantes a serem discutidos, dentre os quais podemos destacar: as desarticulações entre as esferas que regem o programa, além do cansaço físico e intelectual decorrente da extensa jornada de trabalho exercida pelos alunos do programa, haja visto, que alguns chegam a uma carga horária extenuante de aproximadamente sessenta horas semanais na docência, que consequentemente muitas vezes acarretam prejuízo em seu desempenho no decorrer do curso. </w:t>
      </w:r>
    </w:p>
    <w:p w:rsidR="00E36DFE" w:rsidRDefault="00E36DFE" w:rsidP="00E36DF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</w:p>
    <w:p w:rsidR="00916D76" w:rsidRPr="00730F16" w:rsidRDefault="00916D76" w:rsidP="00E36DFE">
      <w:pPr>
        <w:pStyle w:val="Pargrafo"/>
        <w:widowControl/>
        <w:spacing w:before="100" w:beforeAutospacing="1" w:after="100" w:afterAutospacing="1" w:line="360" w:lineRule="auto"/>
        <w:ind w:firstLine="0"/>
        <w:rPr>
          <w:rFonts w:cs="Arial"/>
          <w:b/>
        </w:rPr>
      </w:pPr>
      <w:bookmarkStart w:id="0" w:name="_GoBack"/>
      <w:bookmarkEnd w:id="0"/>
      <w:r w:rsidRPr="00730F16">
        <w:rPr>
          <w:rFonts w:cs="Arial"/>
          <w:b/>
        </w:rPr>
        <w:lastRenderedPageBreak/>
        <w:t xml:space="preserve">Bibliografia </w:t>
      </w:r>
    </w:p>
    <w:p w:rsidR="006313BD" w:rsidRPr="00730F16" w:rsidRDefault="006313BD" w:rsidP="006313BD">
      <w:pPr>
        <w:spacing w:after="240"/>
        <w:jc w:val="both"/>
        <w:rPr>
          <w:rFonts w:ascii="Arial" w:hAnsi="Arial" w:cs="Arial"/>
          <w:bCs/>
        </w:rPr>
      </w:pPr>
      <w:r w:rsidRPr="00730F16">
        <w:rPr>
          <w:rFonts w:ascii="Arial" w:hAnsi="Arial" w:cs="Arial"/>
          <w:b/>
        </w:rPr>
        <w:t>ABDALLA</w:t>
      </w:r>
      <w:r w:rsidRPr="00730F16">
        <w:rPr>
          <w:rFonts w:ascii="Arial" w:hAnsi="Arial" w:cs="Arial"/>
        </w:rPr>
        <w:t xml:space="preserve">, Maria de Fátima Barbosa. Reformas em Movimento: Desafios, Tensões e possibilidades de mudança para </w:t>
      </w:r>
      <w:proofErr w:type="gramStart"/>
      <w:r w:rsidRPr="00730F16">
        <w:rPr>
          <w:rFonts w:ascii="Arial" w:hAnsi="Arial" w:cs="Arial"/>
        </w:rPr>
        <w:t>implementar</w:t>
      </w:r>
      <w:proofErr w:type="gramEnd"/>
      <w:r w:rsidRPr="00730F16">
        <w:rPr>
          <w:rFonts w:ascii="Arial" w:hAnsi="Arial" w:cs="Arial"/>
        </w:rPr>
        <w:t xml:space="preserve"> a política de formação de professores da educação básica (PARFOR). In: </w:t>
      </w:r>
      <w:r w:rsidRPr="00730F16">
        <w:rPr>
          <w:rFonts w:ascii="Arial" w:hAnsi="Arial" w:cs="Arial"/>
          <w:b/>
        </w:rPr>
        <w:t>III Seminário de Educação Brasileira – Plano Nacional de Educação: Questões desafiadoras e embates emblemáticos</w:t>
      </w:r>
      <w:r w:rsidRPr="00730F16">
        <w:rPr>
          <w:rFonts w:ascii="Arial" w:hAnsi="Arial" w:cs="Arial"/>
        </w:rPr>
        <w:t xml:space="preserve">, </w:t>
      </w:r>
      <w:proofErr w:type="gramStart"/>
      <w:r w:rsidRPr="00730F16">
        <w:rPr>
          <w:rFonts w:ascii="Arial" w:hAnsi="Arial" w:cs="Arial"/>
        </w:rPr>
        <w:t>1</w:t>
      </w:r>
      <w:proofErr w:type="gramEnd"/>
      <w:r w:rsidRPr="00730F16">
        <w:rPr>
          <w:rFonts w:ascii="Arial" w:hAnsi="Arial" w:cs="Arial"/>
        </w:rPr>
        <w:t xml:space="preserve">., 2011, Campinas. </w:t>
      </w:r>
      <w:r w:rsidRPr="00730F16">
        <w:rPr>
          <w:rFonts w:ascii="Arial" w:hAnsi="Arial" w:cs="Arial"/>
          <w:b/>
          <w:bCs/>
        </w:rPr>
        <w:t xml:space="preserve">Anais... </w:t>
      </w:r>
      <w:r w:rsidRPr="00730F16">
        <w:rPr>
          <w:rFonts w:ascii="Arial" w:hAnsi="Arial" w:cs="Arial"/>
        </w:rPr>
        <w:t xml:space="preserve">Campinas: Centro de Estudos Educação e Sociedade (UNICAMP), 2011. </w:t>
      </w:r>
      <w:proofErr w:type="gramStart"/>
      <w:r w:rsidRPr="00730F16">
        <w:rPr>
          <w:rFonts w:ascii="Arial" w:hAnsi="Arial" w:cs="Arial"/>
          <w:bCs/>
        </w:rPr>
        <w:t>p.</w:t>
      </w:r>
      <w:proofErr w:type="gramEnd"/>
      <w:r w:rsidRPr="00730F16">
        <w:rPr>
          <w:rFonts w:ascii="Arial" w:hAnsi="Arial" w:cs="Arial"/>
          <w:bCs/>
        </w:rPr>
        <w:t xml:space="preserve"> 972-984. Disponível em: http://www.cedes.unicamp.br/seminario3/anais.pdf.</w:t>
      </w:r>
    </w:p>
    <w:p w:rsidR="006313BD" w:rsidRPr="00730F16" w:rsidRDefault="006313BD" w:rsidP="006313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0F16">
        <w:rPr>
          <w:rFonts w:ascii="Arial" w:hAnsi="Arial" w:cs="Arial"/>
          <w:b/>
        </w:rPr>
        <w:t>BRASIL</w:t>
      </w:r>
      <w:r w:rsidRPr="00730F16">
        <w:rPr>
          <w:rFonts w:ascii="Arial" w:hAnsi="Arial" w:cs="Arial"/>
        </w:rPr>
        <w:t xml:space="preserve">. Ministério da Educação. Decreto nº 6.755, de 29 de janeiro de 2009. Institui a Política Nacional de Formação de Profissionais do Magistério da Educação Básica, disciplina a atuação da Coordenação de Aperfeiçoamento de Pessoal de Nível Superior - CAPES no fomento a programas de formação inicial e continuada, e dá outras providências. Brasília/DF: MEC, </w:t>
      </w:r>
      <w:proofErr w:type="gramStart"/>
      <w:r w:rsidRPr="00730F16">
        <w:rPr>
          <w:rFonts w:ascii="Arial" w:hAnsi="Arial" w:cs="Arial"/>
        </w:rPr>
        <w:t>2009a.</w:t>
      </w:r>
      <w:proofErr w:type="gramEnd"/>
    </w:p>
    <w:p w:rsidR="006313BD" w:rsidRPr="00730F16" w:rsidRDefault="006313BD" w:rsidP="00631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3BD" w:rsidRPr="00730F16" w:rsidRDefault="006313BD" w:rsidP="006313BD">
      <w:pPr>
        <w:spacing w:after="240"/>
        <w:jc w:val="both"/>
        <w:rPr>
          <w:rFonts w:ascii="Arial" w:hAnsi="Arial" w:cs="Arial"/>
        </w:rPr>
      </w:pPr>
      <w:r w:rsidRPr="00730F16">
        <w:rPr>
          <w:rFonts w:ascii="Arial" w:hAnsi="Arial" w:cs="Arial"/>
        </w:rPr>
        <w:t>_______. Ministério da Educação. Plano Nacional de Formação de Profissionais da Educação Básica, Coordenação de Aperfeiçoamento de Pessoal de Nível Superior – CAPES. Disponível em:&gt; http://www.capes.gov.br/educacao-basica/parfor?</w:t>
      </w:r>
      <w:proofErr w:type="gramStart"/>
      <w:r w:rsidRPr="00730F16">
        <w:rPr>
          <w:rFonts w:ascii="Arial" w:hAnsi="Arial" w:cs="Arial"/>
        </w:rPr>
        <w:t>format</w:t>
      </w:r>
      <w:proofErr w:type="gramEnd"/>
      <w:r w:rsidRPr="00730F16">
        <w:rPr>
          <w:rFonts w:ascii="Arial" w:hAnsi="Arial" w:cs="Arial"/>
        </w:rPr>
        <w:t>=pdf. Acesso em: 10 ago. 2013.</w:t>
      </w:r>
    </w:p>
    <w:p w:rsidR="006313BD" w:rsidRPr="00730F16" w:rsidRDefault="006313BD" w:rsidP="006313BD">
      <w:pPr>
        <w:spacing w:after="240"/>
        <w:jc w:val="both"/>
        <w:rPr>
          <w:rFonts w:ascii="Arial" w:hAnsi="Arial" w:cs="Arial"/>
          <w:b/>
          <w:bCs/>
        </w:rPr>
      </w:pPr>
      <w:r w:rsidRPr="00730F16">
        <w:rPr>
          <w:rFonts w:ascii="Arial" w:hAnsi="Arial" w:cs="Arial"/>
        </w:rPr>
        <w:t xml:space="preserve">_______. </w:t>
      </w:r>
      <w:r w:rsidRPr="00730F16">
        <w:rPr>
          <w:rFonts w:ascii="Arial" w:hAnsi="Arial" w:cs="Arial"/>
          <w:b/>
          <w:bCs/>
        </w:rPr>
        <w:t xml:space="preserve">Lei nº. 9.394, de 20 de dezembro de 1996. </w:t>
      </w:r>
      <w:r w:rsidRPr="00730F16">
        <w:rPr>
          <w:rFonts w:ascii="Arial" w:hAnsi="Arial" w:cs="Arial"/>
        </w:rPr>
        <w:t>Estabelece as Diretrizes e Bases da Educação Nacional. Brasília. 23 de dezembro de 1996. Disponível em: &lt;http://www.planalto.gov.br/ccivil_03/LEIS/L9394.htm&gt;. Acesso em: 26 de Janeiro de 2015.</w:t>
      </w:r>
    </w:p>
    <w:p w:rsidR="006313BD" w:rsidRPr="00730F16" w:rsidRDefault="006313BD" w:rsidP="006313BD">
      <w:pPr>
        <w:spacing w:after="240"/>
        <w:jc w:val="both"/>
        <w:rPr>
          <w:rFonts w:ascii="Arial" w:hAnsi="Arial" w:cs="Arial"/>
          <w:bCs/>
        </w:rPr>
      </w:pPr>
      <w:r w:rsidRPr="00730F16">
        <w:rPr>
          <w:rFonts w:ascii="Arial" w:hAnsi="Arial" w:cs="Arial"/>
          <w:b/>
          <w:bCs/>
        </w:rPr>
        <w:t>SCHEIBE</w:t>
      </w:r>
      <w:r w:rsidRPr="00730F16">
        <w:rPr>
          <w:rFonts w:ascii="Arial" w:hAnsi="Arial" w:cs="Arial"/>
          <w:bCs/>
        </w:rPr>
        <w:t xml:space="preserve">, Leda. Valorização e formação dos professores para a educação básica: questões desafiadoras para um novo plano nacional de educação. </w:t>
      </w:r>
      <w:r w:rsidRPr="00730F16">
        <w:rPr>
          <w:rFonts w:ascii="Arial" w:hAnsi="Arial" w:cs="Arial"/>
          <w:b/>
          <w:bCs/>
        </w:rPr>
        <w:t>Educação e Sociedade</w:t>
      </w:r>
      <w:r w:rsidRPr="00730F16">
        <w:rPr>
          <w:rFonts w:ascii="Arial" w:hAnsi="Arial" w:cs="Arial"/>
          <w:bCs/>
        </w:rPr>
        <w:t xml:space="preserve">, Campinas, v.31, n. 112, p. 981 – </w:t>
      </w:r>
      <w:proofErr w:type="gramStart"/>
      <w:r w:rsidRPr="00730F16">
        <w:rPr>
          <w:rFonts w:ascii="Arial" w:hAnsi="Arial" w:cs="Arial"/>
          <w:bCs/>
        </w:rPr>
        <w:t>1000, jul.</w:t>
      </w:r>
      <w:proofErr w:type="gramEnd"/>
      <w:r w:rsidRPr="00730F16">
        <w:rPr>
          <w:rFonts w:ascii="Arial" w:hAnsi="Arial" w:cs="Arial"/>
          <w:bCs/>
        </w:rPr>
        <w:t xml:space="preserve"> – set. 2010. Disponível em: </w:t>
      </w:r>
      <w:hyperlink r:id="rId9" w:history="1">
        <w:r w:rsidR="00730F16" w:rsidRPr="00730F16">
          <w:rPr>
            <w:rStyle w:val="Hyperlink"/>
            <w:rFonts w:ascii="Arial" w:hAnsi="Arial" w:cs="Arial"/>
            <w:bCs/>
          </w:rPr>
          <w:t>http://www.cedes.unicamp.br</w:t>
        </w:r>
      </w:hyperlink>
      <w:r w:rsidRPr="00730F16">
        <w:rPr>
          <w:rFonts w:ascii="Arial" w:hAnsi="Arial" w:cs="Arial"/>
          <w:bCs/>
        </w:rPr>
        <w:t>.</w:t>
      </w:r>
    </w:p>
    <w:p w:rsidR="00730F16" w:rsidRPr="00730F16" w:rsidRDefault="00730F16" w:rsidP="006313BD">
      <w:pPr>
        <w:spacing w:after="240"/>
        <w:jc w:val="both"/>
        <w:rPr>
          <w:rFonts w:ascii="Arial" w:hAnsi="Arial" w:cs="Arial"/>
          <w:bCs/>
        </w:rPr>
      </w:pPr>
      <w:r w:rsidRPr="00730F16">
        <w:rPr>
          <w:rFonts w:ascii="Arial" w:hAnsi="Arial" w:cs="Arial"/>
          <w:sz w:val="22"/>
          <w:szCs w:val="22"/>
        </w:rPr>
        <w:t>SOUZA, Maria Irene P. O</w:t>
      </w:r>
      <w:proofErr w:type="gramStart"/>
      <w:r w:rsidRPr="00730F16">
        <w:rPr>
          <w:rFonts w:ascii="Arial" w:hAnsi="Arial" w:cs="Arial"/>
          <w:sz w:val="22"/>
          <w:szCs w:val="22"/>
        </w:rPr>
        <w:t>.;</w:t>
      </w:r>
      <w:proofErr w:type="gramEnd"/>
      <w:r w:rsidRPr="00730F16">
        <w:rPr>
          <w:rFonts w:ascii="Arial" w:hAnsi="Arial" w:cs="Arial"/>
          <w:sz w:val="22"/>
          <w:szCs w:val="22"/>
        </w:rPr>
        <w:t xml:space="preserve"> CACIONE, Cleusa </w:t>
      </w:r>
      <w:proofErr w:type="spellStart"/>
      <w:r w:rsidRPr="00730F16">
        <w:rPr>
          <w:rFonts w:ascii="Arial" w:hAnsi="Arial" w:cs="Arial"/>
          <w:sz w:val="22"/>
          <w:szCs w:val="22"/>
        </w:rPr>
        <w:t>Erilene</w:t>
      </w:r>
      <w:proofErr w:type="spellEnd"/>
      <w:r w:rsidRPr="00730F16">
        <w:rPr>
          <w:rFonts w:ascii="Arial" w:hAnsi="Arial" w:cs="Arial"/>
          <w:sz w:val="22"/>
          <w:szCs w:val="22"/>
        </w:rPr>
        <w:t xml:space="preserve"> S. </w:t>
      </w:r>
      <w:r w:rsidRPr="00730F16">
        <w:rPr>
          <w:rFonts w:ascii="Arial" w:hAnsi="Arial" w:cs="Arial"/>
          <w:b/>
          <w:bCs/>
          <w:sz w:val="22"/>
          <w:szCs w:val="22"/>
        </w:rPr>
        <w:t xml:space="preserve">Relatório PARFOR/UEL. </w:t>
      </w:r>
      <w:r w:rsidRPr="00730F16">
        <w:rPr>
          <w:rFonts w:ascii="Arial" w:hAnsi="Arial" w:cs="Arial"/>
          <w:sz w:val="22"/>
          <w:szCs w:val="22"/>
        </w:rPr>
        <w:t>Londrina, 2012.</w:t>
      </w:r>
    </w:p>
    <w:p w:rsidR="006313BD" w:rsidRPr="00730F16" w:rsidRDefault="006313BD" w:rsidP="006313BD">
      <w:pPr>
        <w:pStyle w:val="Pargrafo"/>
        <w:spacing w:line="240" w:lineRule="auto"/>
        <w:ind w:firstLine="0"/>
        <w:rPr>
          <w:rFonts w:cs="Arial"/>
        </w:rPr>
      </w:pPr>
      <w:r w:rsidRPr="00730F16">
        <w:rPr>
          <w:rFonts w:cs="Arial"/>
          <w:b/>
          <w:bCs/>
        </w:rPr>
        <w:t>UNIVERSIDADE ESTADUAL DE LONDRINA</w:t>
      </w:r>
      <w:r w:rsidRPr="00730F16">
        <w:rPr>
          <w:rFonts w:cs="Arial"/>
          <w:bCs/>
        </w:rPr>
        <w:t>. Resolução CU 009/2011. Disponível em:&gt;</w:t>
      </w:r>
      <w:r w:rsidRPr="00730F16">
        <w:rPr>
          <w:rFonts w:cs="Arial"/>
        </w:rPr>
        <w:t>http://www.uel.br/programas/parfor/pdf/Resolucao_cu_009_11_regulamento_parfor_uel.pdf. Acesso em: 10 ago. 2013</w:t>
      </w:r>
    </w:p>
    <w:p w:rsidR="006313BD" w:rsidRPr="00730F16" w:rsidRDefault="006313BD" w:rsidP="006313BD">
      <w:pPr>
        <w:pStyle w:val="Pargrafo"/>
        <w:spacing w:before="240" w:line="240" w:lineRule="auto"/>
        <w:ind w:firstLine="0"/>
        <w:rPr>
          <w:rFonts w:cs="Arial"/>
        </w:rPr>
      </w:pPr>
      <w:r w:rsidRPr="00730F16">
        <w:rPr>
          <w:rFonts w:cs="Arial"/>
          <w:bCs/>
        </w:rPr>
        <w:t>________________. Resolução 102/10. Disponível em: &lt;</w:t>
      </w:r>
      <w:r w:rsidRPr="00730F16">
        <w:rPr>
          <w:rFonts w:cs="Arial"/>
        </w:rPr>
        <w:t>http://www.uel.br/prograd/docs_prograd/resolucoes/2010/resolucao_102_10.pdf. Acesso em: 10 ago. 2013</w:t>
      </w:r>
    </w:p>
    <w:p w:rsidR="006313BD" w:rsidRPr="00730F16" w:rsidRDefault="006313BD" w:rsidP="006313BD">
      <w:pPr>
        <w:pStyle w:val="Pargrafo"/>
        <w:spacing w:before="240" w:line="240" w:lineRule="auto"/>
        <w:ind w:firstLine="0"/>
        <w:rPr>
          <w:rFonts w:cs="Arial"/>
          <w:bCs/>
        </w:rPr>
      </w:pPr>
      <w:r w:rsidRPr="00730F16">
        <w:rPr>
          <w:rFonts w:cs="Arial"/>
          <w:bCs/>
        </w:rPr>
        <w:t>________________. Resolução 112/11. Disponível em: &lt;</w:t>
      </w:r>
      <w:r w:rsidRPr="00730F16">
        <w:rPr>
          <w:rFonts w:cs="Arial"/>
        </w:rPr>
        <w:t>http://www.uel.br/prograd/docs_prograd/resolucoes/2010/resolucao_112_11.pdf. acesso em: 10 Ago. 2013</w:t>
      </w:r>
    </w:p>
    <w:p w:rsidR="006313BD" w:rsidRPr="00730F16" w:rsidRDefault="006313BD" w:rsidP="006313BD">
      <w:pPr>
        <w:pStyle w:val="Pargrafo"/>
        <w:widowControl/>
        <w:spacing w:line="360" w:lineRule="auto"/>
        <w:ind w:firstLine="0"/>
        <w:rPr>
          <w:rFonts w:cs="Arial"/>
        </w:rPr>
      </w:pPr>
    </w:p>
    <w:p w:rsidR="00024CE2" w:rsidRPr="00730F16" w:rsidRDefault="00024CE2">
      <w:pPr>
        <w:rPr>
          <w:rFonts w:ascii="Arial" w:hAnsi="Arial" w:cs="Arial"/>
        </w:rPr>
      </w:pPr>
    </w:p>
    <w:sectPr w:rsidR="00024CE2" w:rsidRPr="00730F16" w:rsidSect="00CD4C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0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B2" w:rsidRDefault="00B75DB2" w:rsidP="00697119">
      <w:r>
        <w:separator/>
      </w:r>
    </w:p>
  </w:endnote>
  <w:endnote w:type="continuationSeparator" w:id="0">
    <w:p w:rsidR="00B75DB2" w:rsidRDefault="00B75DB2" w:rsidP="006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7D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DO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362734"/>
      <w:docPartObj>
        <w:docPartGallery w:val="Page Numbers (Bottom of Page)"/>
        <w:docPartUnique/>
      </w:docPartObj>
    </w:sdtPr>
    <w:sdtContent>
      <w:p w:rsidR="00CD4CDD" w:rsidRDefault="00CD4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CD4CDD" w:rsidRDefault="00CD4C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6134"/>
      <w:docPartObj>
        <w:docPartGallery w:val="Page Numbers (Bottom of Page)"/>
        <w:docPartUnique/>
      </w:docPartObj>
    </w:sdtPr>
    <w:sdtContent>
      <w:p w:rsidR="00CD4CDD" w:rsidRDefault="00CD4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CD4CDD" w:rsidRDefault="00CD4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B2" w:rsidRDefault="00B75DB2" w:rsidP="00697119">
      <w:r>
        <w:separator/>
      </w:r>
    </w:p>
  </w:footnote>
  <w:footnote w:type="continuationSeparator" w:id="0">
    <w:p w:rsidR="00B75DB2" w:rsidRDefault="00B75DB2" w:rsidP="00697119">
      <w:r>
        <w:continuationSeparator/>
      </w:r>
    </w:p>
  </w:footnote>
  <w:footnote w:id="1">
    <w:p w:rsidR="00566B0B" w:rsidRPr="00E36DFE" w:rsidRDefault="00566B0B" w:rsidP="00E36DFE">
      <w:pPr>
        <w:pStyle w:val="Textodenotaderodap"/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8F51AA">
        <w:rPr>
          <w:rStyle w:val="Refdenotaderodap"/>
          <w:rFonts w:ascii="Arial" w:hAnsi="Arial" w:cs="Arial"/>
        </w:rPr>
        <w:footnoteRef/>
      </w:r>
      <w:r w:rsidR="0052003B" w:rsidRPr="008F51AA">
        <w:rPr>
          <w:rFonts w:ascii="Arial" w:hAnsi="Arial" w:cs="Arial"/>
        </w:rPr>
        <w:t xml:space="preserve"> Professor da rede Municipal</w:t>
      </w:r>
      <w:r w:rsidR="008F51AA">
        <w:rPr>
          <w:rFonts w:ascii="Arial" w:hAnsi="Arial" w:cs="Arial"/>
        </w:rPr>
        <w:t xml:space="preserve"> </w:t>
      </w:r>
      <w:r w:rsidRPr="008F51AA">
        <w:rPr>
          <w:rFonts w:ascii="Arial" w:hAnsi="Arial" w:cs="Arial"/>
        </w:rPr>
        <w:t>de Educação</w:t>
      </w:r>
      <w:r w:rsidR="0052003B" w:rsidRPr="008F51AA">
        <w:rPr>
          <w:rFonts w:ascii="Arial" w:hAnsi="Arial" w:cs="Arial"/>
        </w:rPr>
        <w:t xml:space="preserve"> de Cambé</w:t>
      </w:r>
      <w:r w:rsidRPr="008F51AA">
        <w:rPr>
          <w:rFonts w:ascii="Arial" w:hAnsi="Arial" w:cs="Arial"/>
        </w:rPr>
        <w:t>, Graduando do Curso de Pedagogia da Univ</w:t>
      </w:r>
      <w:r w:rsidR="008F51AA">
        <w:rPr>
          <w:rFonts w:ascii="Arial" w:hAnsi="Arial" w:cs="Arial"/>
        </w:rPr>
        <w:t>ersidade Estadual de Londrina (</w:t>
      </w:r>
      <w:r w:rsidRPr="008F51AA">
        <w:rPr>
          <w:rFonts w:ascii="Arial" w:hAnsi="Arial" w:cs="Arial"/>
        </w:rPr>
        <w:t xml:space="preserve">PARFOR). Contato: </w:t>
      </w:r>
      <w:r w:rsidR="0052003B" w:rsidRPr="008F51AA">
        <w:rPr>
          <w:rFonts w:ascii="Arial" w:hAnsi="Arial" w:cs="Arial"/>
        </w:rPr>
        <w:t>prof.junior8@gmail.com</w:t>
      </w:r>
      <w:r w:rsidRPr="008F51AA">
        <w:rPr>
          <w:rFonts w:ascii="Arial" w:hAnsi="Arial" w:cs="Arial"/>
        </w:rPr>
        <w:t xml:space="preserve"> </w:t>
      </w:r>
    </w:p>
  </w:footnote>
  <w:footnote w:id="2">
    <w:p w:rsidR="00566B0B" w:rsidRDefault="00566B0B" w:rsidP="00E36DFE">
      <w:pPr>
        <w:pStyle w:val="Textodenotaderodap"/>
        <w:spacing w:before="100" w:beforeAutospacing="1" w:after="100" w:afterAutospacing="1"/>
        <w:jc w:val="both"/>
      </w:pPr>
      <w:r w:rsidRPr="00AA3E23">
        <w:rPr>
          <w:rStyle w:val="Refdenotaderodap"/>
          <w:rFonts w:ascii="Arial" w:hAnsi="Arial" w:cs="Arial"/>
        </w:rPr>
        <w:footnoteRef/>
      </w:r>
      <w:r w:rsidRPr="00AA3E23">
        <w:rPr>
          <w:rFonts w:ascii="Arial" w:hAnsi="Arial" w:cs="Arial"/>
        </w:rPr>
        <w:t xml:space="preserve"> Doutora em Educação. Docente do curso de Pedagogia da Universidade Estadual de Londrina. Contato: </w:t>
      </w:r>
      <w:r w:rsidRPr="00AA3E23">
        <w:rPr>
          <w:rFonts w:ascii="Arial" w:hAnsi="Arial" w:cs="Arial"/>
          <w:color w:val="000000"/>
          <w:shd w:val="clear" w:color="auto" w:fill="FFFFFF"/>
        </w:rPr>
        <w:t>marleideperrude@gmail.com</w:t>
      </w:r>
    </w:p>
  </w:footnote>
  <w:footnote w:id="3">
    <w:p w:rsidR="00566B0B" w:rsidRPr="00F01D78" w:rsidRDefault="00566B0B" w:rsidP="00566B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7AA5">
        <w:rPr>
          <w:rFonts w:cs="Arial"/>
        </w:rPr>
        <w:t xml:space="preserve">Pró-Letramento, </w:t>
      </w:r>
      <w:r w:rsidRPr="00427AA5">
        <w:rPr>
          <w:szCs w:val="24"/>
        </w:rPr>
        <w:t xml:space="preserve">Rede Nacional de Formação Continuada de Professores da Educação Básica, são exemplos de programas que </w:t>
      </w:r>
      <w:r w:rsidRPr="00427AA5">
        <w:rPr>
          <w:rFonts w:cs="Arial"/>
        </w:rPr>
        <w:t>representam e promovem um campo de constante debate</w:t>
      </w:r>
      <w:r w:rsidR="00E36DFE">
        <w:rPr>
          <w:rFonts w:cs="Arial"/>
        </w:rPr>
        <w:t>.</w:t>
      </w:r>
    </w:p>
  </w:footnote>
  <w:footnote w:id="4">
    <w:p w:rsidR="00F67E4B" w:rsidRDefault="00F67E4B" w:rsidP="00F67E4B">
      <w:pPr>
        <w:pStyle w:val="Corpodetexto"/>
        <w:spacing w:after="113"/>
        <w:jc w:val="left"/>
        <w:rPr>
          <w:b w:val="0"/>
          <w:color w:val="000000"/>
          <w:sz w:val="20"/>
          <w:szCs w:val="20"/>
        </w:rPr>
      </w:pPr>
      <w:r w:rsidRPr="00CF7385">
        <w:rPr>
          <w:rStyle w:val="Refdenotaderodap"/>
          <w:sz w:val="20"/>
          <w:szCs w:val="20"/>
        </w:rPr>
        <w:footnoteRef/>
      </w:r>
      <w:r w:rsidRPr="00CF7385">
        <w:rPr>
          <w:sz w:val="20"/>
          <w:szCs w:val="20"/>
        </w:rPr>
        <w:t xml:space="preserve"> </w:t>
      </w:r>
      <w:r w:rsidRPr="00D97E25">
        <w:rPr>
          <w:rStyle w:val="Forte"/>
          <w:color w:val="000000"/>
          <w:sz w:val="20"/>
          <w:szCs w:val="20"/>
        </w:rPr>
        <w:t>I. Licenciatura</w:t>
      </w:r>
      <w:r w:rsidRPr="00D97E25">
        <w:rPr>
          <w:b w:val="0"/>
          <w:color w:val="000000"/>
          <w:sz w:val="20"/>
          <w:szCs w:val="20"/>
        </w:rPr>
        <w:t>– para docentes ou tradutores intérpretes de Libras em exercício na rede pública da educação básica que não tenham formação superior ou que</w:t>
      </w:r>
      <w:r>
        <w:rPr>
          <w:b w:val="0"/>
          <w:color w:val="367B0F"/>
          <w:sz w:val="20"/>
          <w:szCs w:val="20"/>
        </w:rPr>
        <w:t>,</w:t>
      </w:r>
      <w:r w:rsidRPr="00D97E25">
        <w:rPr>
          <w:b w:val="0"/>
          <w:color w:val="000000"/>
          <w:sz w:val="20"/>
          <w:szCs w:val="20"/>
        </w:rPr>
        <w:t xml:space="preserve"> mesmo </w:t>
      </w:r>
      <w:r>
        <w:rPr>
          <w:b w:val="0"/>
          <w:color w:val="367B0F"/>
          <w:sz w:val="20"/>
          <w:szCs w:val="20"/>
        </w:rPr>
        <w:t xml:space="preserve">a </w:t>
      </w:r>
      <w:r w:rsidRPr="00D97E25">
        <w:rPr>
          <w:b w:val="0"/>
          <w:color w:val="000000"/>
          <w:sz w:val="20"/>
          <w:szCs w:val="20"/>
        </w:rPr>
        <w:t xml:space="preserve">tendo se disponham a realizar curso de licenciatura na etapa/disciplina em </w:t>
      </w:r>
      <w:r w:rsidRPr="00A833F1">
        <w:rPr>
          <w:b w:val="0"/>
          <w:sz w:val="20"/>
          <w:szCs w:val="20"/>
        </w:rPr>
        <w:t xml:space="preserve">que atuam em sala de </w:t>
      </w:r>
      <w:r w:rsidRPr="00D97E25">
        <w:rPr>
          <w:b w:val="0"/>
          <w:color w:val="000000"/>
          <w:sz w:val="20"/>
          <w:szCs w:val="20"/>
        </w:rPr>
        <w:t>aula;</w:t>
      </w:r>
      <w:r>
        <w:rPr>
          <w:b w:val="0"/>
          <w:color w:val="000000"/>
          <w:sz w:val="20"/>
          <w:szCs w:val="20"/>
        </w:rPr>
        <w:t xml:space="preserve"> </w:t>
      </w:r>
    </w:p>
    <w:p w:rsidR="00F67E4B" w:rsidRPr="00D97E25" w:rsidRDefault="00F67E4B" w:rsidP="00F67E4B">
      <w:pPr>
        <w:pStyle w:val="Corpodetexto"/>
        <w:spacing w:after="113"/>
        <w:jc w:val="left"/>
        <w:rPr>
          <w:b w:val="0"/>
          <w:color w:val="000000"/>
          <w:sz w:val="20"/>
          <w:szCs w:val="20"/>
        </w:rPr>
      </w:pPr>
      <w:r w:rsidRPr="00D97E25">
        <w:rPr>
          <w:rStyle w:val="Forte"/>
          <w:color w:val="000000"/>
          <w:sz w:val="20"/>
          <w:szCs w:val="20"/>
        </w:rPr>
        <w:t>II. Segunda licenciatura</w:t>
      </w:r>
      <w:r w:rsidRPr="00D97E25">
        <w:rPr>
          <w:b w:val="0"/>
          <w:color w:val="000000"/>
          <w:sz w:val="20"/>
          <w:szCs w:val="20"/>
        </w:rPr>
        <w:t>– para professores licenciados que estejam em exercício há pelo menos três anos na rede pública de educação básica e que trabalhem</w:t>
      </w:r>
      <w:r>
        <w:rPr>
          <w:b w:val="0"/>
          <w:color w:val="367B0F"/>
          <w:sz w:val="20"/>
          <w:szCs w:val="20"/>
        </w:rPr>
        <w:t xml:space="preserve"> </w:t>
      </w:r>
      <w:r w:rsidRPr="00D97E25">
        <w:rPr>
          <w:b w:val="0"/>
          <w:color w:val="000000"/>
          <w:sz w:val="20"/>
          <w:szCs w:val="20"/>
        </w:rPr>
        <w:t xml:space="preserve">em área distinta da sua formação inicial, ou para profissionais licenciados que atuam como tradutor intérprete de Libras na rede pública de Educação Básica; </w:t>
      </w:r>
      <w:proofErr w:type="gramStart"/>
      <w:r w:rsidRPr="00D97E25">
        <w:rPr>
          <w:b w:val="0"/>
          <w:color w:val="000000"/>
          <w:sz w:val="20"/>
          <w:szCs w:val="20"/>
        </w:rPr>
        <w:t>e</w:t>
      </w:r>
      <w:proofErr w:type="gramEnd"/>
    </w:p>
    <w:p w:rsidR="00F67E4B" w:rsidRPr="00D97E25" w:rsidRDefault="00F67E4B" w:rsidP="00F67E4B">
      <w:pPr>
        <w:pStyle w:val="Corpodetexto"/>
        <w:spacing w:after="113"/>
        <w:jc w:val="left"/>
        <w:rPr>
          <w:rFonts w:ascii="Verdana" w:hAnsi="Verdana"/>
          <w:b w:val="0"/>
          <w:color w:val="000000"/>
          <w:sz w:val="20"/>
          <w:szCs w:val="20"/>
        </w:rPr>
      </w:pPr>
      <w:r w:rsidRPr="00D97E25">
        <w:rPr>
          <w:rStyle w:val="Forte"/>
          <w:color w:val="000000"/>
          <w:sz w:val="20"/>
          <w:szCs w:val="20"/>
        </w:rPr>
        <w:t>III. Formação pedagógica</w:t>
      </w:r>
      <w:r w:rsidRPr="00D97E25">
        <w:rPr>
          <w:b w:val="0"/>
          <w:color w:val="000000"/>
          <w:sz w:val="20"/>
          <w:szCs w:val="20"/>
        </w:rPr>
        <w:t>– para docentes ou tradutores intérpretes de Libras graduados não licenciados que se encontram no exercício da docência na rede pública da educação básica.</w:t>
      </w:r>
    </w:p>
    <w:p w:rsidR="00F67E4B" w:rsidRDefault="00F67E4B" w:rsidP="00F67E4B">
      <w:pPr>
        <w:pStyle w:val="Textodenotaderodap"/>
      </w:pPr>
    </w:p>
  </w:footnote>
  <w:footnote w:id="5">
    <w:p w:rsidR="00566B0B" w:rsidRPr="007A7014" w:rsidRDefault="00566B0B" w:rsidP="007A7014">
      <w:pPr>
        <w:pStyle w:val="Textodenotaderodap"/>
        <w:jc w:val="both"/>
      </w:pPr>
      <w:r w:rsidRPr="007A7014">
        <w:rPr>
          <w:rStyle w:val="Refdenotaderodap"/>
        </w:rPr>
        <w:footnoteRef/>
      </w:r>
      <w:r w:rsidRPr="007A7014">
        <w:t xml:space="preserve"> </w:t>
      </w:r>
      <w:r w:rsidR="007A7014" w:rsidRPr="007A7014">
        <w:rPr>
          <w:color w:val="000000"/>
        </w:rPr>
        <w:t>a) a Rede Nacional de Formação Continuada de Pro</w:t>
      </w:r>
      <w:r w:rsidR="007A7014">
        <w:rPr>
          <w:color w:val="000000"/>
        </w:rPr>
        <w:t xml:space="preserve">fessores da </w:t>
      </w:r>
      <w:r w:rsidR="007A7014" w:rsidRPr="007A7014">
        <w:rPr>
          <w:color w:val="000000"/>
        </w:rPr>
        <w:t>Educação Básica; b) o Program</w:t>
      </w:r>
      <w:r w:rsidR="007A7014">
        <w:rPr>
          <w:color w:val="000000"/>
        </w:rPr>
        <w:t xml:space="preserve">a de Formação de Professores em </w:t>
      </w:r>
      <w:r w:rsidR="007A7014" w:rsidRPr="007A7014">
        <w:rPr>
          <w:color w:val="000000"/>
        </w:rPr>
        <w:t>Exercício/</w:t>
      </w:r>
      <w:proofErr w:type="spellStart"/>
      <w:r w:rsidR="007A7014" w:rsidRPr="007A7014">
        <w:rPr>
          <w:color w:val="000000"/>
        </w:rPr>
        <w:t>Proformação</w:t>
      </w:r>
      <w:proofErr w:type="spellEnd"/>
      <w:r w:rsidR="007A7014" w:rsidRPr="007A7014">
        <w:rPr>
          <w:color w:val="000000"/>
        </w:rPr>
        <w:t xml:space="preserve">; c) o </w:t>
      </w:r>
      <w:proofErr w:type="spellStart"/>
      <w:r w:rsidR="007A7014" w:rsidRPr="007A7014">
        <w:rPr>
          <w:color w:val="000000"/>
        </w:rPr>
        <w:t>Proinfantil</w:t>
      </w:r>
      <w:proofErr w:type="spellEnd"/>
      <w:r w:rsidR="007A7014" w:rsidRPr="007A7014">
        <w:rPr>
          <w:color w:val="000000"/>
        </w:rPr>
        <w:t>; d) a Pró-Licenciatura</w:t>
      </w:r>
      <w:r w:rsidR="007A7014">
        <w:rPr>
          <w:color w:val="000000"/>
        </w:rPr>
        <w:t>, Conferência Nacional de Educação Básica (CONEB, 2008), Conferência Nacional de Educação (CONAE, 2010), Plano Nacional de Educação (</w:t>
      </w:r>
      <w:proofErr w:type="gramStart"/>
      <w:r w:rsidR="007A7014">
        <w:rPr>
          <w:color w:val="000000"/>
        </w:rPr>
        <w:t>PNE,</w:t>
      </w:r>
      <w:proofErr w:type="gramEnd"/>
      <w:r w:rsidR="007A7014">
        <w:rPr>
          <w:color w:val="000000"/>
        </w:rPr>
        <w:t>2010)</w:t>
      </w:r>
      <w:r w:rsidRPr="007A701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19" w:rsidRPr="00697119" w:rsidRDefault="00697119">
    <w:pPr>
      <w:pStyle w:val="Cabealho"/>
      <w:jc w:val="right"/>
      <w:rPr>
        <w:rFonts w:ascii="Arial" w:hAnsi="Arial" w:cs="Arial"/>
      </w:rPr>
    </w:pPr>
  </w:p>
  <w:p w:rsidR="00697119" w:rsidRDefault="006971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DD" w:rsidRDefault="00CD4CDD" w:rsidP="00CD4CDD">
    <w:pPr>
      <w:pStyle w:val="Cabealho"/>
      <w:ind w:left="-1701"/>
    </w:pPr>
    <w:r>
      <w:rPr>
        <w:noProof/>
      </w:rPr>
      <w:drawing>
        <wp:inline distT="0" distB="0" distL="0" distR="0" wp14:anchorId="0E8F4F49" wp14:editId="2AE14BC2">
          <wp:extent cx="7543800" cy="93345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634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04D"/>
    <w:multiLevelType w:val="hybridMultilevel"/>
    <w:tmpl w:val="53AAFC98"/>
    <w:lvl w:ilvl="0" w:tplc="020CFCF8">
      <w:start w:val="1"/>
      <w:numFmt w:val="lowerLetter"/>
      <w:lvlText w:val="%1)"/>
      <w:lvlJc w:val="left"/>
      <w:pPr>
        <w:ind w:left="720" w:hanging="360"/>
      </w:pPr>
      <w:rPr>
        <w:rFonts w:ascii="TT7D2O00" w:hAnsi="TT7D2O00" w:cs="TT7D2O00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24B6"/>
    <w:multiLevelType w:val="hybridMultilevel"/>
    <w:tmpl w:val="ABE4EE9E"/>
    <w:lvl w:ilvl="0" w:tplc="3E3292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3C95108"/>
    <w:multiLevelType w:val="hybridMultilevel"/>
    <w:tmpl w:val="DD06C6A0"/>
    <w:lvl w:ilvl="0" w:tplc="33B05C4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94B09D4"/>
    <w:multiLevelType w:val="hybridMultilevel"/>
    <w:tmpl w:val="C756EB26"/>
    <w:lvl w:ilvl="0" w:tplc="06AE940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9"/>
    <w:rsid w:val="00024CE2"/>
    <w:rsid w:val="000960B2"/>
    <w:rsid w:val="000C3A47"/>
    <w:rsid w:val="000E5611"/>
    <w:rsid w:val="001B1FCE"/>
    <w:rsid w:val="001E4214"/>
    <w:rsid w:val="002D2D7F"/>
    <w:rsid w:val="00343410"/>
    <w:rsid w:val="0036219C"/>
    <w:rsid w:val="003A48DD"/>
    <w:rsid w:val="00466CA3"/>
    <w:rsid w:val="004D0F3C"/>
    <w:rsid w:val="0052003B"/>
    <w:rsid w:val="00566B0B"/>
    <w:rsid w:val="0057194B"/>
    <w:rsid w:val="00583DC2"/>
    <w:rsid w:val="006313BD"/>
    <w:rsid w:val="0065386F"/>
    <w:rsid w:val="00697119"/>
    <w:rsid w:val="006C577A"/>
    <w:rsid w:val="00730F16"/>
    <w:rsid w:val="007A7014"/>
    <w:rsid w:val="007B1515"/>
    <w:rsid w:val="008335A1"/>
    <w:rsid w:val="00846795"/>
    <w:rsid w:val="008722DF"/>
    <w:rsid w:val="00894776"/>
    <w:rsid w:val="008E15D2"/>
    <w:rsid w:val="008F51AA"/>
    <w:rsid w:val="0090673F"/>
    <w:rsid w:val="00916D76"/>
    <w:rsid w:val="009D0316"/>
    <w:rsid w:val="00A17784"/>
    <w:rsid w:val="00A848A9"/>
    <w:rsid w:val="00B74023"/>
    <w:rsid w:val="00B75DB2"/>
    <w:rsid w:val="00C16F79"/>
    <w:rsid w:val="00C37F3D"/>
    <w:rsid w:val="00C41811"/>
    <w:rsid w:val="00C5731D"/>
    <w:rsid w:val="00CD4CDD"/>
    <w:rsid w:val="00CF5593"/>
    <w:rsid w:val="00D7434C"/>
    <w:rsid w:val="00E32D01"/>
    <w:rsid w:val="00E36DFE"/>
    <w:rsid w:val="00E739A9"/>
    <w:rsid w:val="00EA365A"/>
    <w:rsid w:val="00EB3AD4"/>
    <w:rsid w:val="00EF66F0"/>
    <w:rsid w:val="00F01D78"/>
    <w:rsid w:val="00F67E4B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Pargrafo"/>
    <w:link w:val="Ttulo1Char"/>
    <w:qFormat/>
    <w:rsid w:val="00697119"/>
    <w:pPr>
      <w:keepNext/>
      <w:pageBreakBefore/>
      <w:widowControl w:val="0"/>
      <w:tabs>
        <w:tab w:val="left" w:pos="227"/>
        <w:tab w:val="num" w:pos="643"/>
      </w:tabs>
      <w:spacing w:after="480" w:line="360" w:lineRule="auto"/>
      <w:outlineLvl w:val="0"/>
    </w:pPr>
    <w:rPr>
      <w:rFonts w:ascii="Arial" w:hAnsi="Arial"/>
      <w:b/>
      <w:caps/>
      <w:noProof/>
      <w:snapToGrid w:val="0"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119"/>
  </w:style>
  <w:style w:type="paragraph" w:styleId="Rodap">
    <w:name w:val="footer"/>
    <w:basedOn w:val="Normal"/>
    <w:link w:val="RodapChar"/>
    <w:uiPriority w:val="99"/>
    <w:unhideWhenUsed/>
    <w:rsid w:val="006971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19"/>
  </w:style>
  <w:style w:type="character" w:customStyle="1" w:styleId="Ttulo1Char">
    <w:name w:val="Título 1 Char"/>
    <w:basedOn w:val="Fontepargpadro"/>
    <w:link w:val="Ttulo1"/>
    <w:rsid w:val="00697119"/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paragraph" w:customStyle="1" w:styleId="Pargrafo">
    <w:name w:val="Parágrafo"/>
    <w:basedOn w:val="Normal"/>
    <w:rsid w:val="00697119"/>
    <w:pPr>
      <w:widowControl w:val="0"/>
      <w:tabs>
        <w:tab w:val="left" w:pos="1701"/>
      </w:tabs>
      <w:spacing w:line="480" w:lineRule="auto"/>
      <w:ind w:firstLine="1701"/>
      <w:jc w:val="both"/>
    </w:pPr>
    <w:rPr>
      <w:rFonts w:ascii="Arial" w:hAnsi="Arial"/>
      <w:noProof/>
      <w:snapToGrid w:val="0"/>
      <w:szCs w:val="20"/>
    </w:rPr>
  </w:style>
  <w:style w:type="paragraph" w:customStyle="1" w:styleId="Default">
    <w:name w:val="Default"/>
    <w:rsid w:val="00697119"/>
    <w:pPr>
      <w:autoSpaceDE w:val="0"/>
      <w:autoSpaceDN w:val="0"/>
      <w:adjustRightInd w:val="0"/>
      <w:spacing w:after="0" w:line="240" w:lineRule="auto"/>
    </w:pPr>
    <w:rPr>
      <w:rFonts w:ascii="ILDOPA+TimesNewRoman,Bold" w:eastAsia="Times New Roman" w:hAnsi="ILDOPA+TimesNewRoman,Bold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697119"/>
  </w:style>
  <w:style w:type="character" w:styleId="Hyperlink">
    <w:name w:val="Hyperlink"/>
    <w:uiPriority w:val="99"/>
    <w:unhideWhenUsed/>
    <w:rsid w:val="006971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71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71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97119"/>
    <w:rPr>
      <w:vertAlign w:val="superscript"/>
    </w:rPr>
  </w:style>
  <w:style w:type="paragraph" w:customStyle="1" w:styleId="TtulodoTrabalho">
    <w:name w:val="Título do Trabalho"/>
    <w:basedOn w:val="Normal"/>
    <w:next w:val="Normal"/>
    <w:rsid w:val="00E32D01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styleId="NormalWeb">
    <w:name w:val="Normal (Web)"/>
    <w:basedOn w:val="Normal"/>
    <w:uiPriority w:val="99"/>
    <w:unhideWhenUsed/>
    <w:rsid w:val="00E32D0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rsid w:val="0090673F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067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Forte">
    <w:name w:val="Strong"/>
    <w:uiPriority w:val="22"/>
    <w:qFormat/>
    <w:rsid w:val="009067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C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Pargrafo"/>
    <w:link w:val="Ttulo1Char"/>
    <w:qFormat/>
    <w:rsid w:val="00697119"/>
    <w:pPr>
      <w:keepNext/>
      <w:pageBreakBefore/>
      <w:widowControl w:val="0"/>
      <w:tabs>
        <w:tab w:val="left" w:pos="227"/>
        <w:tab w:val="num" w:pos="643"/>
      </w:tabs>
      <w:spacing w:after="480" w:line="360" w:lineRule="auto"/>
      <w:outlineLvl w:val="0"/>
    </w:pPr>
    <w:rPr>
      <w:rFonts w:ascii="Arial" w:hAnsi="Arial"/>
      <w:b/>
      <w:caps/>
      <w:noProof/>
      <w:snapToGrid w:val="0"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119"/>
  </w:style>
  <w:style w:type="paragraph" w:styleId="Rodap">
    <w:name w:val="footer"/>
    <w:basedOn w:val="Normal"/>
    <w:link w:val="RodapChar"/>
    <w:uiPriority w:val="99"/>
    <w:unhideWhenUsed/>
    <w:rsid w:val="006971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119"/>
  </w:style>
  <w:style w:type="character" w:customStyle="1" w:styleId="Ttulo1Char">
    <w:name w:val="Título 1 Char"/>
    <w:basedOn w:val="Fontepargpadro"/>
    <w:link w:val="Ttulo1"/>
    <w:rsid w:val="00697119"/>
    <w:rPr>
      <w:rFonts w:ascii="Arial" w:eastAsia="Times New Roman" w:hAnsi="Arial" w:cs="Times New Roman"/>
      <w:b/>
      <w:caps/>
      <w:noProof/>
      <w:snapToGrid w:val="0"/>
      <w:kern w:val="28"/>
      <w:sz w:val="24"/>
      <w:szCs w:val="20"/>
      <w:lang w:eastAsia="pt-BR"/>
    </w:rPr>
  </w:style>
  <w:style w:type="paragraph" w:customStyle="1" w:styleId="Pargrafo">
    <w:name w:val="Parágrafo"/>
    <w:basedOn w:val="Normal"/>
    <w:rsid w:val="00697119"/>
    <w:pPr>
      <w:widowControl w:val="0"/>
      <w:tabs>
        <w:tab w:val="left" w:pos="1701"/>
      </w:tabs>
      <w:spacing w:line="480" w:lineRule="auto"/>
      <w:ind w:firstLine="1701"/>
      <w:jc w:val="both"/>
    </w:pPr>
    <w:rPr>
      <w:rFonts w:ascii="Arial" w:hAnsi="Arial"/>
      <w:noProof/>
      <w:snapToGrid w:val="0"/>
      <w:szCs w:val="20"/>
    </w:rPr>
  </w:style>
  <w:style w:type="paragraph" w:customStyle="1" w:styleId="Default">
    <w:name w:val="Default"/>
    <w:rsid w:val="00697119"/>
    <w:pPr>
      <w:autoSpaceDE w:val="0"/>
      <w:autoSpaceDN w:val="0"/>
      <w:adjustRightInd w:val="0"/>
      <w:spacing w:after="0" w:line="240" w:lineRule="auto"/>
    </w:pPr>
    <w:rPr>
      <w:rFonts w:ascii="ILDOPA+TimesNewRoman,Bold" w:eastAsia="Times New Roman" w:hAnsi="ILDOPA+TimesNewRoman,Bold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697119"/>
  </w:style>
  <w:style w:type="character" w:styleId="Hyperlink">
    <w:name w:val="Hyperlink"/>
    <w:uiPriority w:val="99"/>
    <w:unhideWhenUsed/>
    <w:rsid w:val="006971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71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71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97119"/>
    <w:rPr>
      <w:vertAlign w:val="superscript"/>
    </w:rPr>
  </w:style>
  <w:style w:type="paragraph" w:customStyle="1" w:styleId="TtulodoTrabalho">
    <w:name w:val="Título do Trabalho"/>
    <w:basedOn w:val="Normal"/>
    <w:next w:val="Normal"/>
    <w:rsid w:val="00E32D01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styleId="NormalWeb">
    <w:name w:val="Normal (Web)"/>
    <w:basedOn w:val="Normal"/>
    <w:uiPriority w:val="99"/>
    <w:unhideWhenUsed/>
    <w:rsid w:val="00E32D0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rsid w:val="0090673F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0673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Forte">
    <w:name w:val="Strong"/>
    <w:uiPriority w:val="22"/>
    <w:qFormat/>
    <w:rsid w:val="009067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C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des.unicamp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6EF4-DB9E-4A55-B227-46A815A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2015-10-15T07:46:00Z</dcterms:created>
  <dcterms:modified xsi:type="dcterms:W3CDTF">2015-10-15T22:45:00Z</dcterms:modified>
</cp:coreProperties>
</file>