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E7" w:rsidRDefault="003A0BE7" w:rsidP="003A0BE7">
      <w:pPr>
        <w:pStyle w:val="Estilo2ttulo"/>
        <w:spacing w:line="288" w:lineRule="auto"/>
        <w:jc w:val="left"/>
        <w:rPr>
          <w:lang w:val="pt-BR"/>
        </w:rPr>
      </w:pPr>
      <w:bookmarkStart w:id="0" w:name="TituloProtocolo"/>
      <w:r>
        <w:rPr>
          <w:noProof/>
          <w:lang w:val="pt-BR"/>
        </w:rPr>
        <w:drawing>
          <wp:inline distT="0" distB="0" distL="0" distR="0" wp14:anchorId="3A24AB59">
            <wp:extent cx="1306592" cy="295275"/>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046" cy="304417"/>
                    </a:xfrm>
                    <a:prstGeom prst="rect">
                      <a:avLst/>
                    </a:prstGeom>
                    <a:noFill/>
                  </pic:spPr>
                </pic:pic>
              </a:graphicData>
            </a:graphic>
          </wp:inline>
        </w:drawing>
      </w:r>
    </w:p>
    <w:p w:rsidR="003A0BE7" w:rsidRDefault="003A0BE7" w:rsidP="003A0BE7">
      <w:pPr>
        <w:pStyle w:val="Estilo2ttulo"/>
        <w:spacing w:line="288" w:lineRule="auto"/>
        <w:jc w:val="left"/>
        <w:rPr>
          <w:lang w:val="pt-BR"/>
        </w:rPr>
      </w:pPr>
    </w:p>
    <w:p w:rsidR="00650578" w:rsidRPr="009B1053" w:rsidRDefault="00650578" w:rsidP="008622F5">
      <w:pPr>
        <w:pStyle w:val="Estilo2ttulo"/>
        <w:spacing w:line="288" w:lineRule="auto"/>
        <w:rPr>
          <w:lang w:val="pt-BR"/>
        </w:rPr>
      </w:pPr>
      <w:r w:rsidRPr="009B1053">
        <w:rPr>
          <w:lang w:val="pt-BR"/>
        </w:rPr>
        <w:t>Protocolo de Intenções</w:t>
      </w:r>
      <w:r w:rsidR="00377E3A" w:rsidRPr="009B1053">
        <w:rPr>
          <w:lang w:val="pt-BR"/>
        </w:rPr>
        <w:t xml:space="preserve"> entre </w:t>
      </w:r>
      <w:bookmarkStart w:id="1" w:name="Texto10"/>
      <w:r w:rsidR="008C068A">
        <w:fldChar w:fldCharType="begin">
          <w:ffData>
            <w:name w:val="Texto10"/>
            <w:enabled/>
            <w:calcOnExit w:val="0"/>
            <w:textInput>
              <w:default w:val="SIGLA"/>
            </w:textInput>
          </w:ffData>
        </w:fldChar>
      </w:r>
      <w:r w:rsidR="008C068A" w:rsidRPr="008C068A">
        <w:rPr>
          <w:lang w:val="pt-BR"/>
        </w:rPr>
        <w:instrText xml:space="preserve"> FORMTEXT </w:instrText>
      </w:r>
      <w:r w:rsidR="008C068A">
        <w:fldChar w:fldCharType="separate"/>
      </w:r>
      <w:r w:rsidR="008C068A" w:rsidRPr="008C068A">
        <w:rPr>
          <w:noProof/>
          <w:lang w:val="pt-BR"/>
        </w:rPr>
        <w:t>SIGLA</w:t>
      </w:r>
      <w:r w:rsidR="008C068A">
        <w:fldChar w:fldCharType="end"/>
      </w:r>
      <w:bookmarkEnd w:id="1"/>
      <w:r w:rsidR="00377E3A" w:rsidRPr="009B1053">
        <w:rPr>
          <w:lang w:val="pt-BR"/>
        </w:rPr>
        <w:t xml:space="preserve"> e </w:t>
      </w:r>
      <w:bookmarkEnd w:id="0"/>
      <w:r w:rsidR="00BE4D83">
        <w:rPr>
          <w:lang w:val="pt-BR"/>
        </w:rPr>
        <w:t>UEL</w:t>
      </w:r>
    </w:p>
    <w:p w:rsidR="00E90C52" w:rsidRPr="00495DA3" w:rsidRDefault="00E90C52" w:rsidP="008622F5">
      <w:pPr>
        <w:pStyle w:val="Ttulo"/>
        <w:spacing w:before="0" w:after="0" w:line="288" w:lineRule="auto"/>
        <w:jc w:val="both"/>
        <w:rPr>
          <w:rFonts w:ascii="Arial Narrow" w:hAnsi="Arial Narrow"/>
          <w:b w:val="0"/>
          <w:sz w:val="22"/>
          <w:szCs w:val="22"/>
          <w:lang w:val="pt-BR"/>
        </w:rPr>
      </w:pPr>
    </w:p>
    <w:p w:rsidR="00650578" w:rsidRPr="00495DA3" w:rsidRDefault="00806404" w:rsidP="008622F5">
      <w:pPr>
        <w:pStyle w:val="TextosemFormatao"/>
        <w:spacing w:line="288" w:lineRule="auto"/>
        <w:jc w:val="both"/>
        <w:rPr>
          <w:rFonts w:ascii="Arial Narrow" w:hAnsi="Arial Narrow"/>
          <w:sz w:val="22"/>
          <w:szCs w:val="22"/>
        </w:rPr>
      </w:pPr>
      <w:r w:rsidRPr="00806404">
        <w:rPr>
          <w:rFonts w:ascii="Arial Narrow" w:hAnsi="Arial Narrow"/>
          <w:sz w:val="22"/>
          <w:szCs w:val="22"/>
        </w:rPr>
        <w:t xml:space="preserve">A </w:t>
      </w:r>
      <w:r w:rsidRPr="001472B7">
        <w:rPr>
          <w:rFonts w:ascii="Arial Narrow" w:hAnsi="Arial Narrow"/>
          <w:b/>
          <w:sz w:val="22"/>
          <w:szCs w:val="22"/>
        </w:rPr>
        <w:t>UNIVERSIDADE ESTADUAL DE LONDRINA</w:t>
      </w:r>
      <w:r w:rsidRPr="00806404">
        <w:rPr>
          <w:rFonts w:ascii="Arial Narrow" w:hAnsi="Arial Narrow"/>
          <w:sz w:val="22"/>
          <w:szCs w:val="22"/>
        </w:rPr>
        <w:t xml:space="preserve">, entidade jurídica de direito público, criada sob a forma de Fundação e transformada em Autarquia de Estado, através do Decreto nº18.110 de 28 de janeiro de 1970, inscrita no CNPJ / MF no. 78640489/0001-53 localizada na Rodovia Celso Garcia Cid (PR 445), km 380, Jardim Portal Versalhes, – Campus Universitário, Londrina - PR, </w:t>
      </w:r>
      <w:r w:rsidR="00341476" w:rsidRPr="00341476">
        <w:rPr>
          <w:rFonts w:ascii="Arial Narrow" w:hAnsi="Arial Narrow"/>
          <w:sz w:val="22"/>
          <w:szCs w:val="22"/>
        </w:rPr>
        <w:t>Cx. Postal 10.011, CEP 86.057-970</w:t>
      </w:r>
      <w:r w:rsidRPr="00806404">
        <w:rPr>
          <w:rFonts w:ascii="Arial Narrow" w:hAnsi="Arial Narrow"/>
          <w:sz w:val="22"/>
          <w:szCs w:val="22"/>
        </w:rPr>
        <w:t xml:space="preserve">, na cidade de Londrina, Estado do Paraná, Brasil, a seguir denominada </w:t>
      </w:r>
      <w:r w:rsidRPr="001472B7">
        <w:rPr>
          <w:rFonts w:ascii="Arial Narrow" w:hAnsi="Arial Narrow"/>
          <w:b/>
          <w:sz w:val="22"/>
          <w:szCs w:val="22"/>
        </w:rPr>
        <w:t>UEL</w:t>
      </w:r>
      <w:r w:rsidR="00037AC1">
        <w:rPr>
          <w:rFonts w:ascii="Arial Narrow" w:hAnsi="Arial Narrow"/>
          <w:sz w:val="22"/>
          <w:szCs w:val="22"/>
        </w:rPr>
        <w:t>, neste ato representada</w:t>
      </w:r>
      <w:r w:rsidR="00173524">
        <w:rPr>
          <w:rFonts w:ascii="Arial Narrow" w:hAnsi="Arial Narrow"/>
          <w:sz w:val="22"/>
          <w:szCs w:val="22"/>
        </w:rPr>
        <w:t xml:space="preserve"> por seu Reitor</w:t>
      </w:r>
      <w:r w:rsidRPr="00806404">
        <w:rPr>
          <w:rFonts w:ascii="Arial Narrow" w:hAnsi="Arial Narrow"/>
          <w:sz w:val="22"/>
          <w:szCs w:val="22"/>
        </w:rPr>
        <w:t xml:space="preserve">, </w:t>
      </w:r>
      <w:r w:rsidR="00173524" w:rsidRPr="00173524">
        <w:rPr>
          <w:rFonts w:ascii="Arial Narrow" w:hAnsi="Arial Narrow"/>
          <w:sz w:val="22"/>
          <w:szCs w:val="22"/>
        </w:rPr>
        <w:t>Dr. Sérgio Carlos de Carvalho, nomeado pelo Decreto no. 9689 de 21 de maio de 2018</w:t>
      </w:r>
      <w:r w:rsidR="00650578" w:rsidRPr="00495DA3">
        <w:rPr>
          <w:rFonts w:ascii="Arial Narrow" w:hAnsi="Arial Narrow"/>
          <w:sz w:val="22"/>
          <w:szCs w:val="22"/>
        </w:rPr>
        <w:t>, e</w:t>
      </w:r>
      <w:r w:rsidR="00B54841" w:rsidRPr="00495DA3">
        <w:rPr>
          <w:rFonts w:ascii="Arial Narrow" w:hAnsi="Arial Narrow"/>
          <w:sz w:val="22"/>
          <w:szCs w:val="22"/>
        </w:rPr>
        <w:t xml:space="preserve"> </w:t>
      </w:r>
      <w:bookmarkStart w:id="2" w:name="Texto11"/>
      <w:r w:rsidR="008C068A" w:rsidRPr="00390372">
        <w:rPr>
          <w:rFonts w:ascii="Arial Narrow" w:hAnsi="Arial Narrow"/>
          <w:b/>
          <w:sz w:val="22"/>
          <w:szCs w:val="22"/>
        </w:rPr>
        <w:fldChar w:fldCharType="begin">
          <w:ffData>
            <w:name w:val="Texto11"/>
            <w:enabled/>
            <w:calcOnExit w:val="0"/>
            <w:textInput>
              <w:default w:val="NOME DA INSTITUIÇÃO PARCEIRA"/>
            </w:textInput>
          </w:ffData>
        </w:fldChar>
      </w:r>
      <w:r w:rsidR="008C068A" w:rsidRPr="00390372">
        <w:rPr>
          <w:rFonts w:ascii="Arial Narrow" w:hAnsi="Arial Narrow"/>
          <w:b/>
          <w:sz w:val="22"/>
          <w:szCs w:val="22"/>
        </w:rPr>
        <w:instrText xml:space="preserve"> FORMTEXT </w:instrText>
      </w:r>
      <w:r w:rsidR="008C068A" w:rsidRPr="00390372">
        <w:rPr>
          <w:rFonts w:ascii="Arial Narrow" w:hAnsi="Arial Narrow"/>
          <w:b/>
          <w:sz w:val="22"/>
          <w:szCs w:val="22"/>
        </w:rPr>
      </w:r>
      <w:r w:rsidR="008C068A" w:rsidRPr="00390372">
        <w:rPr>
          <w:rFonts w:ascii="Arial Narrow" w:hAnsi="Arial Narrow"/>
          <w:b/>
          <w:sz w:val="22"/>
          <w:szCs w:val="22"/>
        </w:rPr>
        <w:fldChar w:fldCharType="separate"/>
      </w:r>
      <w:r w:rsidR="008C068A" w:rsidRPr="00390372">
        <w:rPr>
          <w:rFonts w:ascii="Arial Narrow" w:hAnsi="Arial Narrow"/>
          <w:b/>
          <w:noProof/>
          <w:sz w:val="22"/>
          <w:szCs w:val="22"/>
        </w:rPr>
        <w:t>NOME DA INSTITUIÇÃO PARCEIRA</w:t>
      </w:r>
      <w:r w:rsidR="008C068A" w:rsidRPr="00390372">
        <w:rPr>
          <w:rFonts w:ascii="Arial Narrow" w:hAnsi="Arial Narrow"/>
          <w:b/>
          <w:sz w:val="22"/>
          <w:szCs w:val="22"/>
        </w:rPr>
        <w:fldChar w:fldCharType="end"/>
      </w:r>
      <w:bookmarkEnd w:id="2"/>
      <w:r w:rsidR="00650578" w:rsidRPr="00495DA3">
        <w:rPr>
          <w:rFonts w:ascii="Arial Narrow" w:hAnsi="Arial Narrow"/>
          <w:sz w:val="22"/>
          <w:szCs w:val="22"/>
        </w:rPr>
        <w:t>, com sede e</w:t>
      </w:r>
      <w:r w:rsidR="00650578" w:rsidRPr="00B83573">
        <w:rPr>
          <w:rFonts w:ascii="Arial Narrow" w:hAnsi="Arial Narrow"/>
          <w:sz w:val="22"/>
          <w:szCs w:val="22"/>
        </w:rPr>
        <w:t>m</w:t>
      </w:r>
      <w:r w:rsidR="005C19A0" w:rsidRPr="00B83573">
        <w:rPr>
          <w:rFonts w:ascii="Arial Narrow" w:hAnsi="Arial Narrow"/>
          <w:sz w:val="22"/>
          <w:szCs w:val="22"/>
        </w:rPr>
        <w:t xml:space="preserve"> </w:t>
      </w:r>
      <w:bookmarkStart w:id="3" w:name="Texto12"/>
      <w:r w:rsidR="008C068A">
        <w:rPr>
          <w:rFonts w:ascii="Arial Narrow" w:hAnsi="Arial Narrow"/>
          <w:sz w:val="22"/>
          <w:szCs w:val="22"/>
        </w:rPr>
        <w:fldChar w:fldCharType="begin">
          <w:ffData>
            <w:name w:val="Texto12"/>
            <w:enabled/>
            <w:calcOnExit w:val="0"/>
            <w:textInput>
              <w:default w:val="Preencher Endereço Completo"/>
            </w:textInput>
          </w:ffData>
        </w:fldChar>
      </w:r>
      <w:r w:rsidR="008C068A">
        <w:rPr>
          <w:rFonts w:ascii="Arial Narrow" w:hAnsi="Arial Narrow"/>
          <w:sz w:val="22"/>
          <w:szCs w:val="22"/>
        </w:rPr>
        <w:instrText xml:space="preserve"> FORMTEXT </w:instrText>
      </w:r>
      <w:r w:rsidR="008C068A">
        <w:rPr>
          <w:rFonts w:ascii="Arial Narrow" w:hAnsi="Arial Narrow"/>
          <w:sz w:val="22"/>
          <w:szCs w:val="22"/>
        </w:rPr>
      </w:r>
      <w:r w:rsidR="008C068A">
        <w:rPr>
          <w:rFonts w:ascii="Arial Narrow" w:hAnsi="Arial Narrow"/>
          <w:sz w:val="22"/>
          <w:szCs w:val="22"/>
        </w:rPr>
        <w:fldChar w:fldCharType="separate"/>
      </w:r>
      <w:r w:rsidR="008C068A">
        <w:rPr>
          <w:rFonts w:ascii="Arial Narrow" w:hAnsi="Arial Narrow"/>
          <w:noProof/>
          <w:sz w:val="22"/>
          <w:szCs w:val="22"/>
        </w:rPr>
        <w:t>Preencher Endereço Completo</w:t>
      </w:r>
      <w:r w:rsidR="008C068A">
        <w:rPr>
          <w:rFonts w:ascii="Arial Narrow" w:hAnsi="Arial Narrow"/>
          <w:sz w:val="22"/>
          <w:szCs w:val="22"/>
        </w:rPr>
        <w:fldChar w:fldCharType="end"/>
      </w:r>
      <w:bookmarkEnd w:id="3"/>
      <w:r w:rsidR="00650578" w:rsidRPr="00495DA3">
        <w:rPr>
          <w:rFonts w:ascii="Arial Narrow" w:hAnsi="Arial Narrow"/>
          <w:sz w:val="22"/>
          <w:szCs w:val="22"/>
        </w:rPr>
        <w:t>,</w:t>
      </w:r>
      <w:r w:rsidR="00650578" w:rsidRPr="008622F5">
        <w:rPr>
          <w:rFonts w:ascii="Arial Narrow" w:hAnsi="Arial Narrow"/>
          <w:sz w:val="22"/>
          <w:szCs w:val="22"/>
        </w:rPr>
        <w:t xml:space="preserve"> </w:t>
      </w:r>
      <w:r w:rsidR="00650578" w:rsidRPr="00495DA3">
        <w:rPr>
          <w:rFonts w:ascii="Arial Narrow" w:hAnsi="Arial Narrow"/>
          <w:sz w:val="22"/>
          <w:szCs w:val="22"/>
        </w:rPr>
        <w:t>doravante designada</w:t>
      </w:r>
      <w:r w:rsidR="007B5D3B" w:rsidRPr="00495DA3">
        <w:rPr>
          <w:rFonts w:ascii="Arial Narrow" w:hAnsi="Arial Narrow"/>
          <w:sz w:val="22"/>
          <w:szCs w:val="22"/>
        </w:rPr>
        <w:t xml:space="preserve"> </w:t>
      </w:r>
      <w:bookmarkStart w:id="4" w:name="Texto14"/>
      <w:r w:rsidR="008C068A">
        <w:rPr>
          <w:rFonts w:ascii="Arial Narrow" w:hAnsi="Arial Narrow"/>
          <w:sz w:val="22"/>
          <w:szCs w:val="22"/>
        </w:rPr>
        <w:fldChar w:fldCharType="begin">
          <w:ffData>
            <w:name w:val="Texto14"/>
            <w:enabled/>
            <w:calcOnExit w:val="0"/>
            <w:textInput>
              <w:default w:val="SIGLA"/>
            </w:textInput>
          </w:ffData>
        </w:fldChar>
      </w:r>
      <w:r w:rsidR="008C068A">
        <w:rPr>
          <w:rFonts w:ascii="Arial Narrow" w:hAnsi="Arial Narrow"/>
          <w:sz w:val="22"/>
          <w:szCs w:val="22"/>
        </w:rPr>
        <w:instrText xml:space="preserve"> FORMTEXT </w:instrText>
      </w:r>
      <w:r w:rsidR="008C068A">
        <w:rPr>
          <w:rFonts w:ascii="Arial Narrow" w:hAnsi="Arial Narrow"/>
          <w:sz w:val="22"/>
          <w:szCs w:val="22"/>
        </w:rPr>
      </w:r>
      <w:r w:rsidR="008C068A">
        <w:rPr>
          <w:rFonts w:ascii="Arial Narrow" w:hAnsi="Arial Narrow"/>
          <w:sz w:val="22"/>
          <w:szCs w:val="22"/>
        </w:rPr>
        <w:fldChar w:fldCharType="separate"/>
      </w:r>
      <w:r w:rsidR="008C068A">
        <w:rPr>
          <w:rFonts w:ascii="Arial Narrow" w:hAnsi="Arial Narrow"/>
          <w:noProof/>
          <w:sz w:val="22"/>
          <w:szCs w:val="22"/>
        </w:rPr>
        <w:t>SIGLA</w:t>
      </w:r>
      <w:r w:rsidR="008C068A">
        <w:rPr>
          <w:rFonts w:ascii="Arial Narrow" w:hAnsi="Arial Narrow"/>
          <w:sz w:val="22"/>
          <w:szCs w:val="22"/>
        </w:rPr>
        <w:fldChar w:fldCharType="end"/>
      </w:r>
      <w:bookmarkEnd w:id="4"/>
      <w:r w:rsidR="00650578" w:rsidRPr="00495DA3">
        <w:rPr>
          <w:rFonts w:ascii="Arial Narrow" w:hAnsi="Arial Narrow"/>
          <w:sz w:val="22"/>
          <w:szCs w:val="22"/>
        </w:rPr>
        <w:t>,</w:t>
      </w:r>
      <w:r w:rsidR="00650578" w:rsidRPr="008622F5">
        <w:rPr>
          <w:rFonts w:ascii="Arial Narrow" w:hAnsi="Arial Narrow"/>
          <w:sz w:val="22"/>
          <w:szCs w:val="22"/>
        </w:rPr>
        <w:t xml:space="preserve"> </w:t>
      </w:r>
      <w:r w:rsidR="00650578" w:rsidRPr="00495DA3">
        <w:rPr>
          <w:rFonts w:ascii="Arial Narrow" w:hAnsi="Arial Narrow"/>
          <w:sz w:val="22"/>
          <w:szCs w:val="22"/>
        </w:rPr>
        <w:t>neste ato representada por</w:t>
      </w:r>
      <w:r w:rsidR="005C19A0" w:rsidRPr="00495DA3">
        <w:rPr>
          <w:rFonts w:ascii="Arial Narrow" w:hAnsi="Arial Narrow"/>
          <w:sz w:val="22"/>
          <w:szCs w:val="22"/>
        </w:rPr>
        <w:t xml:space="preserve"> seu/su</w:t>
      </w:r>
      <w:r w:rsidR="005C19A0" w:rsidRPr="00B83573">
        <w:rPr>
          <w:rFonts w:ascii="Arial Narrow" w:hAnsi="Arial Narrow"/>
          <w:sz w:val="22"/>
          <w:szCs w:val="22"/>
        </w:rPr>
        <w:t xml:space="preserve">a </w:t>
      </w:r>
      <w:bookmarkStart w:id="5" w:name="Texto15"/>
      <w:r w:rsidR="008C068A">
        <w:rPr>
          <w:rFonts w:ascii="Arial Narrow" w:hAnsi="Arial Narrow"/>
          <w:sz w:val="22"/>
          <w:szCs w:val="22"/>
        </w:rPr>
        <w:fldChar w:fldCharType="begin">
          <w:ffData>
            <w:name w:val="Texto15"/>
            <w:enabled/>
            <w:calcOnExit w:val="0"/>
            <w:textInput>
              <w:default w:val="Reitor"/>
            </w:textInput>
          </w:ffData>
        </w:fldChar>
      </w:r>
      <w:r w:rsidR="008C068A">
        <w:rPr>
          <w:rFonts w:ascii="Arial Narrow" w:hAnsi="Arial Narrow"/>
          <w:sz w:val="22"/>
          <w:szCs w:val="22"/>
        </w:rPr>
        <w:instrText xml:space="preserve"> FORMTEXT </w:instrText>
      </w:r>
      <w:r w:rsidR="008C068A">
        <w:rPr>
          <w:rFonts w:ascii="Arial Narrow" w:hAnsi="Arial Narrow"/>
          <w:sz w:val="22"/>
          <w:szCs w:val="22"/>
        </w:rPr>
      </w:r>
      <w:r w:rsidR="008C068A">
        <w:rPr>
          <w:rFonts w:ascii="Arial Narrow" w:hAnsi="Arial Narrow"/>
          <w:sz w:val="22"/>
          <w:szCs w:val="22"/>
        </w:rPr>
        <w:fldChar w:fldCharType="separate"/>
      </w:r>
      <w:r w:rsidR="008C068A">
        <w:rPr>
          <w:rFonts w:ascii="Arial Narrow" w:hAnsi="Arial Narrow"/>
          <w:noProof/>
          <w:sz w:val="22"/>
          <w:szCs w:val="22"/>
        </w:rPr>
        <w:t>Reitor</w:t>
      </w:r>
      <w:r w:rsidR="008C068A">
        <w:rPr>
          <w:rFonts w:ascii="Arial Narrow" w:hAnsi="Arial Narrow"/>
          <w:sz w:val="22"/>
          <w:szCs w:val="22"/>
        </w:rPr>
        <w:fldChar w:fldCharType="end"/>
      </w:r>
      <w:bookmarkEnd w:id="5"/>
      <w:r w:rsidR="005C19A0" w:rsidRPr="00B83573">
        <w:rPr>
          <w:rFonts w:ascii="Arial Narrow" w:hAnsi="Arial Narrow"/>
          <w:sz w:val="22"/>
          <w:szCs w:val="22"/>
        </w:rPr>
        <w:t>,</w:t>
      </w:r>
      <w:r w:rsidR="005C19A0" w:rsidRPr="00495DA3">
        <w:rPr>
          <w:rFonts w:ascii="Arial Narrow" w:hAnsi="Arial Narrow"/>
          <w:sz w:val="22"/>
          <w:szCs w:val="22"/>
        </w:rPr>
        <w:t xml:space="preserve"> </w:t>
      </w:r>
      <w:bookmarkStart w:id="6" w:name="Texto16"/>
      <w:r w:rsidR="008C068A">
        <w:rPr>
          <w:rFonts w:ascii="Arial Narrow" w:hAnsi="Arial Narrow"/>
          <w:sz w:val="22"/>
          <w:szCs w:val="22"/>
        </w:rPr>
        <w:fldChar w:fldCharType="begin">
          <w:ffData>
            <w:name w:val="Texto16"/>
            <w:enabled/>
            <w:calcOnExit w:val="0"/>
            <w:textInput>
              <w:default w:val="Nome da Autoridade Signatária"/>
            </w:textInput>
          </w:ffData>
        </w:fldChar>
      </w:r>
      <w:r w:rsidR="008C068A">
        <w:rPr>
          <w:rFonts w:ascii="Arial Narrow" w:hAnsi="Arial Narrow"/>
          <w:sz w:val="22"/>
          <w:szCs w:val="22"/>
        </w:rPr>
        <w:instrText xml:space="preserve"> FORMTEXT </w:instrText>
      </w:r>
      <w:r w:rsidR="008C068A">
        <w:rPr>
          <w:rFonts w:ascii="Arial Narrow" w:hAnsi="Arial Narrow"/>
          <w:sz w:val="22"/>
          <w:szCs w:val="22"/>
        </w:rPr>
      </w:r>
      <w:r w:rsidR="008C068A">
        <w:rPr>
          <w:rFonts w:ascii="Arial Narrow" w:hAnsi="Arial Narrow"/>
          <w:sz w:val="22"/>
          <w:szCs w:val="22"/>
        </w:rPr>
        <w:fldChar w:fldCharType="separate"/>
      </w:r>
      <w:r w:rsidR="008C068A">
        <w:rPr>
          <w:rFonts w:ascii="Arial Narrow" w:hAnsi="Arial Narrow"/>
          <w:noProof/>
          <w:sz w:val="22"/>
          <w:szCs w:val="22"/>
        </w:rPr>
        <w:t>Nome da Autoridade Signatária</w:t>
      </w:r>
      <w:r w:rsidR="008C068A">
        <w:rPr>
          <w:rFonts w:ascii="Arial Narrow" w:hAnsi="Arial Narrow"/>
          <w:sz w:val="22"/>
          <w:szCs w:val="22"/>
        </w:rPr>
        <w:fldChar w:fldCharType="end"/>
      </w:r>
      <w:bookmarkEnd w:id="6"/>
      <w:r w:rsidR="000729DE" w:rsidRPr="00495DA3">
        <w:rPr>
          <w:rFonts w:ascii="Arial Narrow" w:hAnsi="Arial Narrow"/>
          <w:sz w:val="22"/>
          <w:szCs w:val="22"/>
        </w:rPr>
        <w:t>,</w:t>
      </w:r>
      <w:r w:rsidR="00650578" w:rsidRPr="00495DA3">
        <w:rPr>
          <w:rFonts w:ascii="Arial Narrow" w:hAnsi="Arial Narrow"/>
          <w:sz w:val="22"/>
          <w:szCs w:val="22"/>
        </w:rPr>
        <w:t xml:space="preserve"> denominados Partes, reconhecendo a importância de estimular a cooperação científica, tecnológica e de inovação e desejando fortalecer essa cooperação com base em benefícios mútuos, acordam nos termos do presente Protocolo de Intenções.</w:t>
      </w:r>
    </w:p>
    <w:p w:rsidR="00650578" w:rsidRPr="00495DA3" w:rsidRDefault="00650578" w:rsidP="008622F5">
      <w:pPr>
        <w:pStyle w:val="Ttulo"/>
        <w:spacing w:before="0" w:after="0" w:line="288" w:lineRule="auto"/>
        <w:jc w:val="both"/>
        <w:rPr>
          <w:rFonts w:ascii="Arial Narrow" w:hAnsi="Arial Narrow"/>
          <w:b w:val="0"/>
          <w:sz w:val="22"/>
          <w:szCs w:val="22"/>
          <w:lang w:val="pt-BR" w:eastAsia="pt-BR"/>
        </w:rPr>
      </w:pPr>
    </w:p>
    <w:p w:rsidR="00650578" w:rsidRPr="00495DA3" w:rsidRDefault="00650578" w:rsidP="00EE0222">
      <w:pPr>
        <w:numPr>
          <w:ilvl w:val="0"/>
          <w:numId w:val="1"/>
        </w:numPr>
        <w:spacing w:line="288" w:lineRule="auto"/>
        <w:ind w:left="714" w:hanging="357"/>
        <w:jc w:val="both"/>
        <w:outlineLvl w:val="1"/>
        <w:rPr>
          <w:rFonts w:ascii="Arial Narrow" w:hAnsi="Arial Narrow"/>
          <w:sz w:val="22"/>
          <w:szCs w:val="22"/>
        </w:rPr>
      </w:pPr>
      <w:r w:rsidRPr="00495DA3">
        <w:rPr>
          <w:rFonts w:ascii="Arial Narrow" w:hAnsi="Arial Narrow"/>
          <w:sz w:val="22"/>
          <w:szCs w:val="22"/>
        </w:rPr>
        <w:t xml:space="preserve">O propósito deste Protocolo é promover a cooperação acadêmica entre a </w:t>
      </w:r>
      <w:bookmarkStart w:id="7" w:name="Texto17"/>
      <w:r w:rsidR="008C068A">
        <w:rPr>
          <w:rFonts w:ascii="Arial Narrow" w:hAnsi="Arial Narrow"/>
          <w:sz w:val="22"/>
          <w:szCs w:val="22"/>
        </w:rPr>
        <w:fldChar w:fldCharType="begin">
          <w:ffData>
            <w:name w:val="Texto17"/>
            <w:enabled/>
            <w:calcOnExit w:val="0"/>
            <w:textInput>
              <w:default w:val="SIGLA"/>
            </w:textInput>
          </w:ffData>
        </w:fldChar>
      </w:r>
      <w:r w:rsidR="008C068A">
        <w:rPr>
          <w:rFonts w:ascii="Arial Narrow" w:hAnsi="Arial Narrow"/>
          <w:sz w:val="22"/>
          <w:szCs w:val="22"/>
        </w:rPr>
        <w:instrText xml:space="preserve"> FORMTEXT </w:instrText>
      </w:r>
      <w:r w:rsidR="008C068A">
        <w:rPr>
          <w:rFonts w:ascii="Arial Narrow" w:hAnsi="Arial Narrow"/>
          <w:sz w:val="22"/>
          <w:szCs w:val="22"/>
        </w:rPr>
      </w:r>
      <w:r w:rsidR="008C068A">
        <w:rPr>
          <w:rFonts w:ascii="Arial Narrow" w:hAnsi="Arial Narrow"/>
          <w:sz w:val="22"/>
          <w:szCs w:val="22"/>
        </w:rPr>
        <w:fldChar w:fldCharType="separate"/>
      </w:r>
      <w:r w:rsidR="008C068A">
        <w:rPr>
          <w:rFonts w:ascii="Arial Narrow" w:hAnsi="Arial Narrow"/>
          <w:noProof/>
          <w:sz w:val="22"/>
          <w:szCs w:val="22"/>
        </w:rPr>
        <w:t>SIGLA</w:t>
      </w:r>
      <w:r w:rsidR="008C068A">
        <w:rPr>
          <w:rFonts w:ascii="Arial Narrow" w:hAnsi="Arial Narrow"/>
          <w:sz w:val="22"/>
          <w:szCs w:val="22"/>
        </w:rPr>
        <w:fldChar w:fldCharType="end"/>
      </w:r>
      <w:bookmarkEnd w:id="7"/>
      <w:r w:rsidR="00B54841" w:rsidRPr="00495DA3">
        <w:rPr>
          <w:rFonts w:ascii="Arial Narrow" w:hAnsi="Arial Narrow"/>
          <w:sz w:val="22"/>
          <w:szCs w:val="22"/>
        </w:rPr>
        <w:t xml:space="preserve"> </w:t>
      </w:r>
      <w:r w:rsidRPr="00495DA3">
        <w:rPr>
          <w:rFonts w:ascii="Arial Narrow" w:hAnsi="Arial Narrow"/>
          <w:sz w:val="22"/>
          <w:szCs w:val="22"/>
        </w:rPr>
        <w:t xml:space="preserve">e a </w:t>
      </w:r>
      <w:r w:rsidR="00806404">
        <w:rPr>
          <w:rFonts w:ascii="Arial Narrow" w:hAnsi="Arial Narrow"/>
          <w:sz w:val="22"/>
          <w:szCs w:val="22"/>
        </w:rPr>
        <w:t>UEL</w:t>
      </w:r>
      <w:r w:rsidRPr="00495DA3">
        <w:rPr>
          <w:rFonts w:ascii="Arial Narrow" w:hAnsi="Arial Narrow"/>
          <w:sz w:val="22"/>
          <w:szCs w:val="22"/>
        </w:rPr>
        <w:t>. As Partes concordam que:</w:t>
      </w:r>
    </w:p>
    <w:p w:rsidR="00650578" w:rsidRPr="00495DA3" w:rsidRDefault="00650578" w:rsidP="008622F5">
      <w:pPr>
        <w:pStyle w:val="Corpodetexto"/>
        <w:numPr>
          <w:ilvl w:val="1"/>
          <w:numId w:val="1"/>
        </w:numPr>
        <w:spacing w:line="288" w:lineRule="auto"/>
        <w:rPr>
          <w:rFonts w:ascii="Arial Narrow" w:hAnsi="Arial Narrow"/>
          <w:sz w:val="22"/>
          <w:szCs w:val="22"/>
          <w:lang w:val="pt-BR" w:eastAsia="pt-BR"/>
        </w:rPr>
      </w:pPr>
      <w:r w:rsidRPr="00495DA3">
        <w:rPr>
          <w:rFonts w:ascii="Arial Narrow" w:hAnsi="Arial Narrow"/>
          <w:sz w:val="22"/>
          <w:szCs w:val="22"/>
          <w:lang w:val="pt-BR" w:eastAsia="pt-BR"/>
        </w:rPr>
        <w:t>Cada instituição encorajará o contato e a cooperação entre seus corpos docente, discente e administrativo, através de departamentos e institutos de pesquisa.</w:t>
      </w:r>
      <w:r w:rsidR="008622F5">
        <w:rPr>
          <w:rFonts w:ascii="Arial Narrow" w:hAnsi="Arial Narrow"/>
          <w:sz w:val="22"/>
          <w:szCs w:val="22"/>
          <w:lang w:val="pt-BR" w:eastAsia="pt-BR"/>
        </w:rPr>
        <w:t xml:space="preserve"> </w:t>
      </w:r>
    </w:p>
    <w:p w:rsidR="00650578" w:rsidRPr="00495DA3" w:rsidRDefault="00650578" w:rsidP="008622F5">
      <w:pPr>
        <w:pStyle w:val="Corpodetexto"/>
        <w:numPr>
          <w:ilvl w:val="1"/>
          <w:numId w:val="1"/>
        </w:numPr>
        <w:spacing w:line="288" w:lineRule="auto"/>
        <w:rPr>
          <w:rFonts w:ascii="Arial Narrow" w:hAnsi="Arial Narrow"/>
          <w:sz w:val="22"/>
          <w:szCs w:val="22"/>
          <w:lang w:val="pt-BR" w:eastAsia="pt-BR"/>
        </w:rPr>
      </w:pPr>
      <w:r w:rsidRPr="00495DA3">
        <w:rPr>
          <w:rFonts w:ascii="Arial Narrow" w:hAnsi="Arial Narrow"/>
          <w:sz w:val="22"/>
          <w:szCs w:val="22"/>
          <w:lang w:val="pt-BR" w:eastAsia="pt-BR"/>
        </w:rPr>
        <w:t>Dentro dos campos mutuamente aceitáveis, as seguintes formas gerais de cooperação serão buscadas:</w:t>
      </w:r>
    </w:p>
    <w:p w:rsidR="00650578" w:rsidRPr="00495DA3" w:rsidRDefault="00650578" w:rsidP="008622F5">
      <w:pPr>
        <w:pStyle w:val="Corpodetexto"/>
        <w:spacing w:line="288" w:lineRule="auto"/>
        <w:rPr>
          <w:rFonts w:ascii="Arial Narrow" w:hAnsi="Arial Narrow"/>
          <w:sz w:val="22"/>
          <w:szCs w:val="22"/>
          <w:lang w:val="pt-BR" w:eastAsia="pt-BR"/>
        </w:rPr>
      </w:pPr>
    </w:p>
    <w:p w:rsidR="00650578" w:rsidRPr="00495DA3" w:rsidRDefault="00650578" w:rsidP="0008615B">
      <w:pPr>
        <w:numPr>
          <w:ilvl w:val="2"/>
          <w:numId w:val="2"/>
        </w:numPr>
        <w:spacing w:line="288" w:lineRule="auto"/>
        <w:ind w:left="1077" w:hanging="170"/>
        <w:jc w:val="both"/>
        <w:rPr>
          <w:rFonts w:ascii="Arial Narrow" w:hAnsi="Arial Narrow"/>
          <w:sz w:val="22"/>
          <w:szCs w:val="22"/>
        </w:rPr>
      </w:pPr>
      <w:r w:rsidRPr="00495DA3">
        <w:rPr>
          <w:rFonts w:ascii="Arial Narrow" w:hAnsi="Arial Narrow"/>
          <w:sz w:val="22"/>
          <w:szCs w:val="22"/>
        </w:rPr>
        <w:t>Visitas e intercâmbio de estudantes de graduação e/ou pós-graduação para estudo e pesquisa;</w:t>
      </w:r>
    </w:p>
    <w:p w:rsidR="00650578" w:rsidRPr="00495DA3" w:rsidRDefault="00650578" w:rsidP="0008615B">
      <w:pPr>
        <w:numPr>
          <w:ilvl w:val="2"/>
          <w:numId w:val="2"/>
        </w:numPr>
        <w:spacing w:line="288" w:lineRule="auto"/>
        <w:ind w:left="1077" w:hanging="170"/>
        <w:jc w:val="both"/>
        <w:rPr>
          <w:rFonts w:ascii="Arial Narrow" w:hAnsi="Arial Narrow"/>
          <w:sz w:val="22"/>
          <w:szCs w:val="22"/>
        </w:rPr>
      </w:pPr>
      <w:r w:rsidRPr="00495DA3">
        <w:rPr>
          <w:rFonts w:ascii="Arial Narrow" w:hAnsi="Arial Narrow"/>
          <w:sz w:val="22"/>
          <w:szCs w:val="22"/>
        </w:rPr>
        <w:t>Visitas e intercâmbio de pessoal para pesquisa, ensino e discussões;</w:t>
      </w:r>
    </w:p>
    <w:p w:rsidR="00650578" w:rsidRPr="00495DA3" w:rsidRDefault="00650578" w:rsidP="0008615B">
      <w:pPr>
        <w:numPr>
          <w:ilvl w:val="2"/>
          <w:numId w:val="2"/>
        </w:numPr>
        <w:spacing w:line="288" w:lineRule="auto"/>
        <w:ind w:left="1077" w:hanging="170"/>
        <w:jc w:val="both"/>
        <w:rPr>
          <w:rFonts w:ascii="Arial Narrow" w:hAnsi="Arial Narrow"/>
          <w:sz w:val="22"/>
          <w:szCs w:val="22"/>
        </w:rPr>
      </w:pPr>
      <w:r w:rsidRPr="00495DA3">
        <w:rPr>
          <w:rFonts w:ascii="Arial Narrow" w:hAnsi="Arial Narrow"/>
          <w:sz w:val="22"/>
          <w:szCs w:val="22"/>
        </w:rPr>
        <w:t>Intercâmbio de informações;</w:t>
      </w:r>
    </w:p>
    <w:p w:rsidR="00650578" w:rsidRPr="00495DA3" w:rsidRDefault="00650578" w:rsidP="0008615B">
      <w:pPr>
        <w:numPr>
          <w:ilvl w:val="2"/>
          <w:numId w:val="2"/>
        </w:numPr>
        <w:spacing w:line="288" w:lineRule="auto"/>
        <w:ind w:left="1077" w:hanging="170"/>
        <w:jc w:val="both"/>
        <w:rPr>
          <w:rFonts w:ascii="Arial Narrow" w:hAnsi="Arial Narrow"/>
          <w:sz w:val="22"/>
          <w:szCs w:val="22"/>
        </w:rPr>
      </w:pPr>
      <w:r w:rsidRPr="00495DA3">
        <w:rPr>
          <w:rFonts w:ascii="Arial Narrow" w:hAnsi="Arial Narrow"/>
          <w:sz w:val="22"/>
          <w:szCs w:val="22"/>
        </w:rPr>
        <w:t>Atividades conjuntas de pesquisa;</w:t>
      </w:r>
    </w:p>
    <w:p w:rsidR="00650578" w:rsidRPr="00495DA3" w:rsidRDefault="00650578" w:rsidP="00EE0222">
      <w:pPr>
        <w:spacing w:line="288" w:lineRule="auto"/>
        <w:jc w:val="both"/>
        <w:rPr>
          <w:rFonts w:ascii="Arial Narrow" w:hAnsi="Arial Narrow"/>
          <w:sz w:val="22"/>
          <w:szCs w:val="22"/>
        </w:rPr>
      </w:pPr>
    </w:p>
    <w:p w:rsidR="00650578" w:rsidRPr="00495DA3" w:rsidRDefault="00650578" w:rsidP="00EE0222">
      <w:pPr>
        <w:numPr>
          <w:ilvl w:val="0"/>
          <w:numId w:val="1"/>
        </w:numPr>
        <w:spacing w:line="288" w:lineRule="auto"/>
        <w:ind w:left="714" w:hanging="357"/>
        <w:jc w:val="both"/>
        <w:outlineLvl w:val="1"/>
        <w:rPr>
          <w:rFonts w:ascii="Arial Narrow" w:hAnsi="Arial Narrow"/>
          <w:sz w:val="22"/>
          <w:szCs w:val="22"/>
        </w:rPr>
      </w:pPr>
      <w:r w:rsidRPr="00495DA3">
        <w:rPr>
          <w:rFonts w:ascii="Arial Narrow" w:hAnsi="Arial Narrow"/>
          <w:sz w:val="22"/>
          <w:szCs w:val="22"/>
        </w:rPr>
        <w:t>De forma a implementar este Protocolo as Partes celebrarão Acordos Específicos para estabelecer programas conjuntos.</w:t>
      </w:r>
    </w:p>
    <w:p w:rsidR="00650578" w:rsidRPr="00495DA3" w:rsidRDefault="00650578" w:rsidP="008622F5">
      <w:pPr>
        <w:numPr>
          <w:ilvl w:val="1"/>
          <w:numId w:val="1"/>
        </w:numPr>
        <w:spacing w:line="288" w:lineRule="auto"/>
        <w:jc w:val="both"/>
        <w:rPr>
          <w:rFonts w:ascii="Arial Narrow" w:hAnsi="Arial Narrow"/>
          <w:sz w:val="22"/>
          <w:szCs w:val="22"/>
        </w:rPr>
      </w:pPr>
      <w:r w:rsidRPr="00495DA3">
        <w:rPr>
          <w:rFonts w:ascii="Arial Narrow" w:hAnsi="Arial Narrow"/>
          <w:sz w:val="22"/>
          <w:szCs w:val="22"/>
        </w:rPr>
        <w:t xml:space="preserve">As Partes nomearão </w:t>
      </w:r>
      <w:r w:rsidR="00236126" w:rsidRPr="00495DA3">
        <w:rPr>
          <w:rFonts w:ascii="Arial Narrow" w:hAnsi="Arial Narrow"/>
          <w:sz w:val="22"/>
          <w:szCs w:val="22"/>
        </w:rPr>
        <w:t>coordenadores</w:t>
      </w:r>
      <w:r w:rsidRPr="00495DA3">
        <w:rPr>
          <w:rFonts w:ascii="Arial Narrow" w:hAnsi="Arial Narrow"/>
          <w:sz w:val="22"/>
          <w:szCs w:val="22"/>
        </w:rPr>
        <w:t xml:space="preserve">, que </w:t>
      </w:r>
      <w:r w:rsidR="00E44440" w:rsidRPr="00495DA3">
        <w:rPr>
          <w:rFonts w:ascii="Arial Narrow" w:hAnsi="Arial Narrow"/>
          <w:sz w:val="22"/>
          <w:szCs w:val="22"/>
        </w:rPr>
        <w:t xml:space="preserve">constaram nos termos dos Acordos Específicos e </w:t>
      </w:r>
      <w:r w:rsidRPr="00495DA3">
        <w:rPr>
          <w:rFonts w:ascii="Arial Narrow" w:hAnsi="Arial Narrow"/>
          <w:sz w:val="22"/>
          <w:szCs w:val="22"/>
        </w:rPr>
        <w:t>serão responsáveis pela coordenação, execução e acompanhamento dos programas conjuntos</w:t>
      </w:r>
      <w:r w:rsidR="00495DA3">
        <w:rPr>
          <w:rFonts w:ascii="Arial Narrow" w:hAnsi="Arial Narrow"/>
          <w:sz w:val="22"/>
          <w:szCs w:val="22"/>
        </w:rPr>
        <w:t>.</w:t>
      </w:r>
    </w:p>
    <w:p w:rsidR="007668EF" w:rsidRDefault="007668EF" w:rsidP="008622F5">
      <w:pPr>
        <w:numPr>
          <w:ilvl w:val="1"/>
          <w:numId w:val="1"/>
        </w:numPr>
        <w:spacing w:line="288" w:lineRule="auto"/>
        <w:jc w:val="both"/>
        <w:rPr>
          <w:rFonts w:ascii="Arial Narrow" w:hAnsi="Arial Narrow"/>
          <w:sz w:val="22"/>
          <w:szCs w:val="22"/>
        </w:rPr>
      </w:pPr>
      <w:r w:rsidRPr="007668EF">
        <w:rPr>
          <w:rFonts w:ascii="Arial Narrow" w:hAnsi="Arial Narrow"/>
          <w:sz w:val="22"/>
          <w:szCs w:val="22"/>
        </w:rPr>
        <w:t>As Partes acordarão sobre o sistema de resolução de controvérsias, o qual poderá caber a uma comissão paritária formada pelos coordenadores dos Acordos Específicos, outros representantes das Partes ou pessoas a quem lhes delegue, sem custo para ambas as Partes.</w:t>
      </w:r>
    </w:p>
    <w:p w:rsidR="00236126" w:rsidRDefault="00650578" w:rsidP="008622F5">
      <w:pPr>
        <w:numPr>
          <w:ilvl w:val="1"/>
          <w:numId w:val="1"/>
        </w:numPr>
        <w:spacing w:line="288" w:lineRule="auto"/>
        <w:jc w:val="both"/>
        <w:rPr>
          <w:rFonts w:ascii="Arial Narrow" w:hAnsi="Arial Narrow"/>
          <w:sz w:val="22"/>
          <w:szCs w:val="22"/>
        </w:rPr>
      </w:pPr>
      <w:r w:rsidRPr="007668EF">
        <w:rPr>
          <w:rFonts w:ascii="Arial Narrow" w:hAnsi="Arial Narrow"/>
          <w:sz w:val="22"/>
          <w:szCs w:val="22"/>
        </w:rPr>
        <w:t>Quando da execução dos programas conjuntos resultarem produtos, processos ou conexos,</w:t>
      </w:r>
      <w:r w:rsidR="00495DA3" w:rsidRPr="007668EF">
        <w:rPr>
          <w:rFonts w:ascii="Arial Narrow" w:hAnsi="Arial Narrow"/>
          <w:sz w:val="22"/>
          <w:szCs w:val="22"/>
        </w:rPr>
        <w:t xml:space="preserve"> </w:t>
      </w:r>
      <w:r w:rsidRPr="007668EF">
        <w:rPr>
          <w:rFonts w:ascii="Arial Narrow" w:hAnsi="Arial Narrow"/>
          <w:sz w:val="22"/>
          <w:szCs w:val="22"/>
        </w:rPr>
        <w:t>aperfeiçoamentos ou inovações passíveis de privilégio, de acordo com a legislação que regule uma ou ambas as Partes, estas estabelecerão, nos Acordos Específicos, as condições que regularão os direitos de propriedade que serão requeridos na forma da lei pelas duas Partes, conjuntamente, na proporção de sua contribuição para sua consecução.</w:t>
      </w:r>
    </w:p>
    <w:p w:rsidR="00EE0222" w:rsidRPr="007668EF" w:rsidRDefault="00EE0222" w:rsidP="00EE0222">
      <w:pPr>
        <w:spacing w:line="288" w:lineRule="auto"/>
        <w:jc w:val="both"/>
        <w:rPr>
          <w:rFonts w:ascii="Arial Narrow" w:hAnsi="Arial Narrow"/>
          <w:sz w:val="22"/>
          <w:szCs w:val="22"/>
        </w:rPr>
      </w:pPr>
    </w:p>
    <w:p w:rsidR="00650578" w:rsidRPr="00495DA3" w:rsidRDefault="00650578" w:rsidP="00EE0222">
      <w:pPr>
        <w:numPr>
          <w:ilvl w:val="0"/>
          <w:numId w:val="1"/>
        </w:numPr>
        <w:spacing w:line="288" w:lineRule="auto"/>
        <w:ind w:left="714" w:hanging="357"/>
        <w:jc w:val="both"/>
        <w:outlineLvl w:val="1"/>
        <w:rPr>
          <w:rFonts w:ascii="Arial Narrow" w:hAnsi="Arial Narrow"/>
          <w:sz w:val="22"/>
          <w:szCs w:val="22"/>
        </w:rPr>
      </w:pPr>
      <w:r w:rsidRPr="00495DA3">
        <w:rPr>
          <w:rFonts w:ascii="Arial Narrow" w:hAnsi="Arial Narrow"/>
          <w:sz w:val="22"/>
          <w:szCs w:val="22"/>
        </w:rPr>
        <w:t>Este Protocolo entrará em vigor na data da última assinatura e terá a duração de 05 (cinco) anos.</w:t>
      </w:r>
    </w:p>
    <w:p w:rsidR="00650578" w:rsidRPr="00495DA3" w:rsidRDefault="00650578" w:rsidP="008622F5">
      <w:pPr>
        <w:numPr>
          <w:ilvl w:val="1"/>
          <w:numId w:val="1"/>
        </w:numPr>
        <w:spacing w:line="288" w:lineRule="auto"/>
        <w:jc w:val="both"/>
        <w:rPr>
          <w:rFonts w:ascii="Arial Narrow" w:hAnsi="Arial Narrow"/>
          <w:sz w:val="22"/>
          <w:szCs w:val="22"/>
        </w:rPr>
      </w:pPr>
      <w:r w:rsidRPr="00495DA3">
        <w:rPr>
          <w:rFonts w:ascii="Arial Narrow" w:hAnsi="Arial Narrow"/>
          <w:sz w:val="22"/>
          <w:szCs w:val="22"/>
        </w:rPr>
        <w:t>Caso este Protocolo permaneça sem atividade por cinco anos consecutivos será considerado expirado.</w:t>
      </w:r>
    </w:p>
    <w:p w:rsidR="00650578" w:rsidRPr="00495DA3" w:rsidRDefault="00650578" w:rsidP="008622F5">
      <w:pPr>
        <w:numPr>
          <w:ilvl w:val="1"/>
          <w:numId w:val="1"/>
        </w:numPr>
        <w:spacing w:line="288" w:lineRule="auto"/>
        <w:jc w:val="both"/>
        <w:rPr>
          <w:rFonts w:ascii="Arial Narrow" w:hAnsi="Arial Narrow"/>
          <w:sz w:val="22"/>
          <w:szCs w:val="22"/>
        </w:rPr>
      </w:pPr>
      <w:r w:rsidRPr="00495DA3">
        <w:rPr>
          <w:rFonts w:ascii="Arial Narrow" w:hAnsi="Arial Narrow"/>
          <w:sz w:val="22"/>
          <w:szCs w:val="22"/>
        </w:rPr>
        <w:lastRenderedPageBreak/>
        <w:t xml:space="preserve">No caso de este Protocolo continuar ativo, as </w:t>
      </w:r>
      <w:r w:rsidR="00377E3A" w:rsidRPr="00495DA3">
        <w:rPr>
          <w:rFonts w:ascii="Arial Narrow" w:hAnsi="Arial Narrow"/>
          <w:sz w:val="22"/>
          <w:szCs w:val="22"/>
        </w:rPr>
        <w:t xml:space="preserve">Partes </w:t>
      </w:r>
      <w:r w:rsidR="00495DA3">
        <w:rPr>
          <w:rFonts w:ascii="Arial Narrow" w:hAnsi="Arial Narrow"/>
          <w:sz w:val="22"/>
          <w:szCs w:val="22"/>
        </w:rPr>
        <w:t xml:space="preserve">poderão </w:t>
      </w:r>
      <w:r w:rsidR="00E73046" w:rsidRPr="00495DA3">
        <w:rPr>
          <w:rFonts w:ascii="Arial Narrow" w:hAnsi="Arial Narrow"/>
          <w:sz w:val="22"/>
          <w:szCs w:val="22"/>
        </w:rPr>
        <w:t>assinar</w:t>
      </w:r>
      <w:r w:rsidR="00377E3A" w:rsidRPr="00495DA3">
        <w:rPr>
          <w:rFonts w:ascii="Arial Narrow" w:hAnsi="Arial Narrow"/>
          <w:sz w:val="22"/>
          <w:szCs w:val="22"/>
        </w:rPr>
        <w:t xml:space="preserve"> </w:t>
      </w:r>
      <w:r w:rsidR="00E73046" w:rsidRPr="00495DA3">
        <w:rPr>
          <w:rFonts w:ascii="Arial Narrow" w:hAnsi="Arial Narrow"/>
          <w:sz w:val="22"/>
          <w:szCs w:val="22"/>
        </w:rPr>
        <w:t xml:space="preserve">um </w:t>
      </w:r>
      <w:r w:rsidR="00377E3A" w:rsidRPr="00495DA3">
        <w:rPr>
          <w:rFonts w:ascii="Arial Narrow" w:hAnsi="Arial Narrow"/>
          <w:sz w:val="22"/>
          <w:szCs w:val="22"/>
        </w:rPr>
        <w:t>novo Protocolo de Intenções</w:t>
      </w:r>
      <w:r w:rsidRPr="00495DA3">
        <w:rPr>
          <w:rFonts w:ascii="Arial Narrow" w:hAnsi="Arial Narrow"/>
          <w:sz w:val="22"/>
          <w:szCs w:val="22"/>
        </w:rPr>
        <w:t>.</w:t>
      </w:r>
    </w:p>
    <w:p w:rsidR="00650578" w:rsidRPr="00495DA3" w:rsidRDefault="00650578" w:rsidP="008622F5">
      <w:pPr>
        <w:numPr>
          <w:ilvl w:val="1"/>
          <w:numId w:val="1"/>
        </w:numPr>
        <w:spacing w:line="288" w:lineRule="auto"/>
        <w:jc w:val="both"/>
        <w:rPr>
          <w:rFonts w:ascii="Arial Narrow" w:hAnsi="Arial Narrow"/>
          <w:sz w:val="22"/>
          <w:szCs w:val="22"/>
        </w:rPr>
      </w:pPr>
      <w:r w:rsidRPr="00495DA3">
        <w:rPr>
          <w:rFonts w:ascii="Arial Narrow" w:hAnsi="Arial Narrow"/>
          <w:sz w:val="22"/>
          <w:szCs w:val="22"/>
        </w:rPr>
        <w:t>Qualquer uma das Partes pode</w:t>
      </w:r>
      <w:r w:rsidR="00E73046" w:rsidRPr="00495DA3">
        <w:rPr>
          <w:rFonts w:ascii="Arial Narrow" w:hAnsi="Arial Narrow"/>
          <w:sz w:val="22"/>
          <w:szCs w:val="22"/>
        </w:rPr>
        <w:t>rá</w:t>
      </w:r>
      <w:r w:rsidR="00A0152D">
        <w:rPr>
          <w:rFonts w:ascii="Arial Narrow" w:hAnsi="Arial Narrow"/>
          <w:sz w:val="22"/>
          <w:szCs w:val="22"/>
        </w:rPr>
        <w:t xml:space="preserve"> anular</w:t>
      </w:r>
      <w:r w:rsidRPr="00495DA3">
        <w:rPr>
          <w:rFonts w:ascii="Arial Narrow" w:hAnsi="Arial Narrow"/>
          <w:sz w:val="22"/>
          <w:szCs w:val="22"/>
        </w:rPr>
        <w:t xml:space="preserve"> este Protocolo a qualquer tempo por acordo mútuo ou aviso por escrito à outra parte com seis meses de antecedência.</w:t>
      </w:r>
    </w:p>
    <w:p w:rsidR="00650578" w:rsidRDefault="00A0152D" w:rsidP="008622F5">
      <w:pPr>
        <w:numPr>
          <w:ilvl w:val="2"/>
          <w:numId w:val="1"/>
        </w:numPr>
        <w:spacing w:line="288" w:lineRule="auto"/>
        <w:jc w:val="both"/>
        <w:rPr>
          <w:rFonts w:ascii="Arial Narrow" w:hAnsi="Arial Narrow"/>
          <w:sz w:val="22"/>
          <w:szCs w:val="22"/>
        </w:rPr>
      </w:pPr>
      <w:r>
        <w:rPr>
          <w:rFonts w:ascii="Arial Narrow" w:hAnsi="Arial Narrow"/>
          <w:sz w:val="22"/>
          <w:szCs w:val="22"/>
        </w:rPr>
        <w:t>Em nenhum caso essa anulação</w:t>
      </w:r>
      <w:r w:rsidR="00650578" w:rsidRPr="00495DA3">
        <w:rPr>
          <w:rFonts w:ascii="Arial Narrow" w:hAnsi="Arial Narrow"/>
          <w:sz w:val="22"/>
          <w:szCs w:val="22"/>
        </w:rPr>
        <w:t xml:space="preserve"> afetará as atividades que se encontrem em andamento antes da data efetiva da expiração.</w:t>
      </w:r>
    </w:p>
    <w:p w:rsidR="00EE0222" w:rsidRPr="00495DA3" w:rsidRDefault="00EE0222" w:rsidP="00EE0222">
      <w:pPr>
        <w:spacing w:line="288" w:lineRule="auto"/>
        <w:jc w:val="both"/>
        <w:rPr>
          <w:rFonts w:ascii="Arial Narrow" w:hAnsi="Arial Narrow"/>
          <w:sz w:val="22"/>
          <w:szCs w:val="22"/>
        </w:rPr>
      </w:pPr>
    </w:p>
    <w:p w:rsidR="00650578" w:rsidRPr="00495DA3" w:rsidRDefault="00650578" w:rsidP="00EE0222">
      <w:pPr>
        <w:numPr>
          <w:ilvl w:val="0"/>
          <w:numId w:val="1"/>
        </w:numPr>
        <w:spacing w:line="288" w:lineRule="auto"/>
        <w:ind w:left="714" w:hanging="357"/>
        <w:jc w:val="both"/>
        <w:outlineLvl w:val="1"/>
        <w:rPr>
          <w:rFonts w:ascii="Arial Narrow" w:hAnsi="Arial Narrow"/>
          <w:sz w:val="22"/>
          <w:szCs w:val="22"/>
        </w:rPr>
      </w:pPr>
      <w:r w:rsidRPr="00495DA3">
        <w:rPr>
          <w:rFonts w:ascii="Arial Narrow" w:hAnsi="Arial Narrow"/>
          <w:sz w:val="22"/>
          <w:szCs w:val="22"/>
        </w:rPr>
        <w:t xml:space="preserve">Objetivando dar publicidade aos atos públicos, o presente </w:t>
      </w:r>
      <w:r w:rsidR="00E44440" w:rsidRPr="00495DA3">
        <w:rPr>
          <w:rFonts w:ascii="Arial Narrow" w:hAnsi="Arial Narrow"/>
          <w:sz w:val="22"/>
          <w:szCs w:val="22"/>
        </w:rPr>
        <w:t xml:space="preserve">Protocolo </w:t>
      </w:r>
      <w:r w:rsidRPr="00495DA3">
        <w:rPr>
          <w:rFonts w:ascii="Arial Narrow" w:hAnsi="Arial Narrow"/>
          <w:sz w:val="22"/>
          <w:szCs w:val="22"/>
        </w:rPr>
        <w:t xml:space="preserve">será publicado </w:t>
      </w:r>
      <w:r w:rsidR="00E44440" w:rsidRPr="00495DA3">
        <w:rPr>
          <w:rFonts w:ascii="Arial Narrow" w:hAnsi="Arial Narrow"/>
          <w:sz w:val="22"/>
          <w:szCs w:val="22"/>
        </w:rPr>
        <w:t xml:space="preserve">pela </w:t>
      </w:r>
      <w:r w:rsidR="00806404">
        <w:rPr>
          <w:rFonts w:ascii="Arial Narrow" w:hAnsi="Arial Narrow"/>
          <w:sz w:val="22"/>
          <w:szCs w:val="22"/>
        </w:rPr>
        <w:t>UEL</w:t>
      </w:r>
      <w:r w:rsidR="00E44440" w:rsidRPr="00495DA3">
        <w:rPr>
          <w:rFonts w:ascii="Arial Narrow" w:hAnsi="Arial Narrow"/>
          <w:sz w:val="22"/>
          <w:szCs w:val="22"/>
        </w:rPr>
        <w:t xml:space="preserve"> </w:t>
      </w:r>
      <w:r w:rsidRPr="00495DA3">
        <w:rPr>
          <w:rFonts w:ascii="Arial Narrow" w:hAnsi="Arial Narrow"/>
          <w:sz w:val="22"/>
          <w:szCs w:val="22"/>
        </w:rPr>
        <w:t xml:space="preserve">no Diário Oficial </w:t>
      </w:r>
      <w:r w:rsidR="00D33F79" w:rsidRPr="00D33F79">
        <w:rPr>
          <w:rFonts w:ascii="Arial Narrow" w:hAnsi="Arial Narrow"/>
          <w:sz w:val="22"/>
          <w:szCs w:val="22"/>
        </w:rPr>
        <w:t>do Estado do Paraná</w:t>
      </w:r>
      <w:r w:rsidRPr="00495DA3">
        <w:rPr>
          <w:rFonts w:ascii="Arial Narrow" w:hAnsi="Arial Narrow"/>
          <w:sz w:val="22"/>
          <w:szCs w:val="22"/>
        </w:rPr>
        <w:t>.</w:t>
      </w:r>
    </w:p>
    <w:p w:rsidR="00650578" w:rsidRPr="00495DA3" w:rsidRDefault="00650578" w:rsidP="0008615B">
      <w:pPr>
        <w:spacing w:line="288" w:lineRule="auto"/>
        <w:jc w:val="both"/>
        <w:rPr>
          <w:rFonts w:ascii="Arial Narrow" w:hAnsi="Arial Narrow"/>
          <w:sz w:val="22"/>
          <w:szCs w:val="22"/>
        </w:rPr>
      </w:pPr>
    </w:p>
    <w:p w:rsidR="00650578" w:rsidRPr="00495DA3" w:rsidRDefault="00650578" w:rsidP="008622F5">
      <w:pPr>
        <w:spacing w:line="288" w:lineRule="auto"/>
        <w:jc w:val="both"/>
        <w:rPr>
          <w:rFonts w:ascii="Arial Narrow" w:hAnsi="Arial Narrow"/>
          <w:sz w:val="22"/>
          <w:szCs w:val="22"/>
        </w:rPr>
      </w:pPr>
      <w:r w:rsidRPr="00495DA3">
        <w:rPr>
          <w:rFonts w:ascii="Arial Narrow" w:hAnsi="Arial Narrow"/>
          <w:sz w:val="22"/>
          <w:szCs w:val="22"/>
        </w:rPr>
        <w:t>E por concordarem ambas as Partes com o conteúdo e condições acima convencionadas, assinam os quatro</w:t>
      </w:r>
      <w:r w:rsidR="008622F5">
        <w:rPr>
          <w:rFonts w:ascii="Arial Narrow" w:hAnsi="Arial Narrow"/>
          <w:sz w:val="22"/>
          <w:szCs w:val="22"/>
        </w:rPr>
        <w:t xml:space="preserve"> (04</w:t>
      </w:r>
      <w:r w:rsidRPr="00495DA3">
        <w:rPr>
          <w:rFonts w:ascii="Arial Narrow" w:hAnsi="Arial Narrow"/>
          <w:sz w:val="22"/>
          <w:szCs w:val="22"/>
        </w:rPr>
        <w:t>) exemplares deste Protocolo, dois</w:t>
      </w:r>
      <w:r w:rsidR="008622F5">
        <w:rPr>
          <w:rFonts w:ascii="Arial Narrow" w:hAnsi="Arial Narrow"/>
          <w:sz w:val="22"/>
          <w:szCs w:val="22"/>
        </w:rPr>
        <w:t xml:space="preserve"> (02</w:t>
      </w:r>
      <w:r w:rsidRPr="00495DA3">
        <w:rPr>
          <w:rFonts w:ascii="Arial Narrow" w:hAnsi="Arial Narrow"/>
          <w:sz w:val="22"/>
          <w:szCs w:val="22"/>
        </w:rPr>
        <w:t>) em português e dois</w:t>
      </w:r>
      <w:r w:rsidR="008622F5">
        <w:rPr>
          <w:rFonts w:ascii="Arial Narrow" w:hAnsi="Arial Narrow"/>
          <w:sz w:val="22"/>
          <w:szCs w:val="22"/>
        </w:rPr>
        <w:t xml:space="preserve"> (02</w:t>
      </w:r>
      <w:r w:rsidRPr="00495DA3">
        <w:rPr>
          <w:rFonts w:ascii="Arial Narrow" w:hAnsi="Arial Narrow"/>
          <w:sz w:val="22"/>
          <w:szCs w:val="22"/>
        </w:rPr>
        <w:t xml:space="preserve">) em </w:t>
      </w:r>
      <w:r w:rsidR="00806404">
        <w:rPr>
          <w:rFonts w:ascii="Arial Narrow" w:hAnsi="Arial Narrow"/>
          <w:sz w:val="22"/>
          <w:szCs w:val="22"/>
        </w:rPr>
        <w:t>X</w:t>
      </w:r>
      <w:r w:rsidRPr="00495DA3">
        <w:rPr>
          <w:rFonts w:ascii="Arial Narrow" w:hAnsi="Arial Narrow"/>
          <w:sz w:val="22"/>
          <w:szCs w:val="22"/>
        </w:rPr>
        <w:t>, que as Partes reconhecem como autênticos.</w:t>
      </w:r>
      <w:r w:rsidR="008622F5">
        <w:rPr>
          <w:rFonts w:ascii="Arial Narrow" w:hAnsi="Arial Narrow"/>
          <w:sz w:val="22"/>
          <w:szCs w:val="22"/>
        </w:rPr>
        <w:t xml:space="preserve"> </w:t>
      </w:r>
    </w:p>
    <w:p w:rsidR="00650578" w:rsidRDefault="00650578" w:rsidP="008622F5">
      <w:pPr>
        <w:spacing w:line="288" w:lineRule="auto"/>
        <w:rPr>
          <w:rFonts w:ascii="Arial Narrow" w:hAnsi="Arial Narrow"/>
          <w:sz w:val="22"/>
          <w:szCs w:val="22"/>
        </w:rPr>
      </w:pPr>
    </w:p>
    <w:p w:rsidR="008622F5" w:rsidRPr="00495DA3" w:rsidRDefault="008622F5" w:rsidP="008622F5">
      <w:pPr>
        <w:spacing w:line="288" w:lineRule="auto"/>
        <w:rPr>
          <w:rFonts w:ascii="Arial Narrow" w:hAnsi="Arial Narrow"/>
          <w:sz w:val="22"/>
          <w:szCs w:val="22"/>
        </w:rPr>
      </w:pPr>
    </w:p>
    <w:tbl>
      <w:tblPr>
        <w:tblW w:w="9747" w:type="dxa"/>
        <w:tblLayout w:type="fixed"/>
        <w:tblLook w:val="04A0" w:firstRow="1" w:lastRow="0" w:firstColumn="1" w:lastColumn="0" w:noHBand="0" w:noVBand="1"/>
      </w:tblPr>
      <w:tblGrid>
        <w:gridCol w:w="5211"/>
        <w:gridCol w:w="4536"/>
      </w:tblGrid>
      <w:tr w:rsidR="00650578" w:rsidRPr="008622F5" w:rsidTr="008622F5">
        <w:tc>
          <w:tcPr>
            <w:tcW w:w="5211" w:type="dxa"/>
          </w:tcPr>
          <w:p w:rsidR="00650578" w:rsidRPr="008622F5" w:rsidRDefault="00806404" w:rsidP="008622F5">
            <w:pPr>
              <w:spacing w:line="288" w:lineRule="auto"/>
              <w:rPr>
                <w:rFonts w:ascii="Arial Narrow" w:hAnsi="Arial Narrow"/>
                <w:b/>
                <w:sz w:val="22"/>
                <w:szCs w:val="22"/>
              </w:rPr>
            </w:pPr>
            <w:r>
              <w:rPr>
                <w:rFonts w:ascii="Arial Narrow" w:hAnsi="Arial Narrow"/>
                <w:b/>
                <w:sz w:val="22"/>
                <w:szCs w:val="22"/>
              </w:rPr>
              <w:t>UEL</w:t>
            </w:r>
            <w:r w:rsidR="008622F5">
              <w:rPr>
                <w:rFonts w:ascii="Arial Narrow" w:hAnsi="Arial Narrow"/>
                <w:b/>
                <w:sz w:val="22"/>
                <w:szCs w:val="22"/>
              </w:rPr>
              <w:t xml:space="preserve"> </w:t>
            </w:r>
          </w:p>
        </w:tc>
        <w:bookmarkStart w:id="8" w:name="Texto18"/>
        <w:tc>
          <w:tcPr>
            <w:tcW w:w="4536" w:type="dxa"/>
          </w:tcPr>
          <w:p w:rsidR="00650578" w:rsidRPr="008622F5" w:rsidRDefault="008C068A" w:rsidP="008622F5">
            <w:pPr>
              <w:spacing w:line="288" w:lineRule="auto"/>
              <w:rPr>
                <w:rFonts w:ascii="Arial Narrow" w:hAnsi="Arial Narrow"/>
                <w:b/>
                <w:sz w:val="22"/>
                <w:szCs w:val="22"/>
              </w:rPr>
            </w:pPr>
            <w:r>
              <w:rPr>
                <w:rFonts w:ascii="Arial Narrow" w:hAnsi="Arial Narrow"/>
                <w:b/>
                <w:sz w:val="22"/>
                <w:szCs w:val="22"/>
              </w:rPr>
              <w:fldChar w:fldCharType="begin">
                <w:ffData>
                  <w:name w:val="Texto18"/>
                  <w:enabled/>
                  <w:calcOnExit w:val="0"/>
                  <w:textInput>
                    <w:default w:val="SIGLA"/>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SIGLA</w:t>
            </w:r>
            <w:r>
              <w:rPr>
                <w:rFonts w:ascii="Arial Narrow" w:hAnsi="Arial Narrow"/>
                <w:b/>
                <w:sz w:val="22"/>
                <w:szCs w:val="22"/>
              </w:rPr>
              <w:fldChar w:fldCharType="end"/>
            </w:r>
            <w:bookmarkEnd w:id="8"/>
          </w:p>
        </w:tc>
      </w:tr>
      <w:tr w:rsidR="00650578" w:rsidRPr="008622F5" w:rsidTr="008622F5">
        <w:tc>
          <w:tcPr>
            <w:tcW w:w="5211" w:type="dxa"/>
          </w:tcPr>
          <w:p w:rsidR="00650578" w:rsidRPr="008622F5" w:rsidRDefault="00650578" w:rsidP="008622F5">
            <w:pPr>
              <w:tabs>
                <w:tab w:val="left" w:pos="1620"/>
                <w:tab w:val="left" w:pos="3960"/>
                <w:tab w:val="left" w:pos="5040"/>
                <w:tab w:val="left" w:pos="7920"/>
              </w:tabs>
              <w:spacing w:line="288" w:lineRule="auto"/>
              <w:rPr>
                <w:rFonts w:ascii="Arial Narrow" w:hAnsi="Arial Narrow"/>
                <w:sz w:val="22"/>
                <w:szCs w:val="22"/>
              </w:rPr>
            </w:pPr>
            <w:r w:rsidRPr="008622F5">
              <w:rPr>
                <w:rFonts w:ascii="Arial Narrow" w:hAnsi="Arial Narrow"/>
                <w:sz w:val="22"/>
                <w:szCs w:val="22"/>
              </w:rPr>
              <w:t>______________________________</w:t>
            </w:r>
          </w:p>
          <w:p w:rsidR="00173524" w:rsidRPr="00516E71" w:rsidRDefault="00173524" w:rsidP="00173524">
            <w:pPr>
              <w:tabs>
                <w:tab w:val="left" w:pos="1620"/>
                <w:tab w:val="left" w:pos="3960"/>
                <w:tab w:val="left" w:pos="5040"/>
                <w:tab w:val="left" w:pos="7920"/>
              </w:tabs>
              <w:spacing w:line="288" w:lineRule="auto"/>
              <w:rPr>
                <w:rFonts w:ascii="Arial Narrow" w:hAnsi="Arial Narrow"/>
                <w:sz w:val="22"/>
                <w:szCs w:val="22"/>
              </w:rPr>
            </w:pPr>
            <w:r w:rsidRPr="00BA6941">
              <w:rPr>
                <w:rFonts w:ascii="Arial Narrow" w:hAnsi="Arial Narrow"/>
                <w:b/>
                <w:sz w:val="22"/>
                <w:szCs w:val="22"/>
              </w:rPr>
              <w:t>Sérgio Carlos de Carvalho</w:t>
            </w:r>
            <w:r>
              <w:rPr>
                <w:rFonts w:ascii="Arial Narrow" w:hAnsi="Arial Narrow"/>
                <w:b/>
                <w:sz w:val="22"/>
                <w:szCs w:val="22"/>
              </w:rPr>
              <w:t>,</w:t>
            </w:r>
            <w:r w:rsidRPr="00516E71">
              <w:rPr>
                <w:rFonts w:ascii="Arial Narrow" w:hAnsi="Arial Narrow"/>
                <w:sz w:val="22"/>
                <w:szCs w:val="22"/>
              </w:rPr>
              <w:t xml:space="preserve"> Reitor </w:t>
            </w:r>
          </w:p>
          <w:p w:rsidR="00377E3A" w:rsidRPr="00495DA3" w:rsidRDefault="00377E3A" w:rsidP="008622F5">
            <w:pPr>
              <w:tabs>
                <w:tab w:val="left" w:pos="1620"/>
                <w:tab w:val="left" w:pos="3960"/>
                <w:tab w:val="left" w:pos="5040"/>
                <w:tab w:val="left" w:pos="7920"/>
              </w:tabs>
              <w:spacing w:line="288" w:lineRule="auto"/>
              <w:rPr>
                <w:rFonts w:ascii="Arial Narrow" w:hAnsi="Arial Narrow"/>
                <w:sz w:val="22"/>
                <w:szCs w:val="22"/>
              </w:rPr>
            </w:pPr>
          </w:p>
          <w:p w:rsidR="00650578" w:rsidRPr="00495DA3" w:rsidRDefault="00377E3A" w:rsidP="008622F5">
            <w:pPr>
              <w:tabs>
                <w:tab w:val="left" w:pos="1620"/>
                <w:tab w:val="left" w:pos="3960"/>
                <w:tab w:val="left" w:pos="5040"/>
                <w:tab w:val="left" w:pos="7920"/>
              </w:tabs>
              <w:spacing w:line="288" w:lineRule="auto"/>
              <w:rPr>
                <w:rFonts w:ascii="Arial Narrow" w:hAnsi="Arial Narrow"/>
                <w:sz w:val="22"/>
                <w:szCs w:val="22"/>
              </w:rPr>
            </w:pPr>
            <w:r w:rsidRPr="00495DA3">
              <w:rPr>
                <w:rFonts w:ascii="Arial Narrow" w:hAnsi="Arial Narrow"/>
                <w:sz w:val="22"/>
                <w:szCs w:val="22"/>
              </w:rPr>
              <w:t>Em ____/____/______</w:t>
            </w:r>
          </w:p>
        </w:tc>
        <w:tc>
          <w:tcPr>
            <w:tcW w:w="4536" w:type="dxa"/>
          </w:tcPr>
          <w:p w:rsidR="00650578" w:rsidRPr="008622F5" w:rsidRDefault="00650578" w:rsidP="008622F5">
            <w:pPr>
              <w:spacing w:line="288" w:lineRule="auto"/>
              <w:rPr>
                <w:rFonts w:ascii="Arial Narrow" w:hAnsi="Arial Narrow"/>
                <w:sz w:val="22"/>
                <w:szCs w:val="22"/>
              </w:rPr>
            </w:pPr>
            <w:r w:rsidRPr="008622F5">
              <w:rPr>
                <w:rFonts w:ascii="Arial Narrow" w:hAnsi="Arial Narrow"/>
                <w:sz w:val="22"/>
                <w:szCs w:val="22"/>
              </w:rPr>
              <w:t>______________________________</w:t>
            </w:r>
          </w:p>
          <w:bookmarkStart w:id="9" w:name="Texto19"/>
          <w:p w:rsidR="00650578" w:rsidRPr="00495DA3" w:rsidRDefault="008C068A" w:rsidP="008622F5">
            <w:pPr>
              <w:spacing w:line="288" w:lineRule="auto"/>
              <w:rPr>
                <w:rFonts w:ascii="Arial Narrow" w:hAnsi="Arial Narrow"/>
                <w:sz w:val="22"/>
                <w:szCs w:val="22"/>
              </w:rPr>
            </w:pPr>
            <w:r>
              <w:rPr>
                <w:rFonts w:ascii="Arial Narrow" w:hAnsi="Arial Narrow"/>
                <w:b/>
                <w:sz w:val="22"/>
                <w:szCs w:val="22"/>
              </w:rPr>
              <w:fldChar w:fldCharType="begin">
                <w:ffData>
                  <w:name w:val="Texto19"/>
                  <w:enabled/>
                  <w:calcOnExit w:val="0"/>
                  <w:textInput>
                    <w:default w:val="Autoridade Signatária"/>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Autoridade Signatária</w:t>
            </w:r>
            <w:r>
              <w:rPr>
                <w:rFonts w:ascii="Arial Narrow" w:hAnsi="Arial Narrow"/>
                <w:b/>
                <w:sz w:val="22"/>
                <w:szCs w:val="22"/>
              </w:rPr>
              <w:fldChar w:fldCharType="end"/>
            </w:r>
            <w:bookmarkEnd w:id="9"/>
            <w:r w:rsidR="00650578" w:rsidRPr="00495DA3">
              <w:rPr>
                <w:rFonts w:ascii="Arial Narrow" w:hAnsi="Arial Narrow"/>
                <w:sz w:val="22"/>
                <w:szCs w:val="22"/>
              </w:rPr>
              <w:t>,</w:t>
            </w:r>
            <w:r w:rsidR="00650578" w:rsidRPr="008622F5">
              <w:rPr>
                <w:rFonts w:ascii="Arial Narrow" w:hAnsi="Arial Narrow"/>
                <w:sz w:val="22"/>
                <w:szCs w:val="22"/>
              </w:rPr>
              <w:t xml:space="preserve"> </w:t>
            </w:r>
            <w:bookmarkStart w:id="10" w:name="Texto20"/>
            <w:r>
              <w:rPr>
                <w:rFonts w:ascii="Arial Narrow" w:hAnsi="Arial Narrow"/>
                <w:sz w:val="22"/>
                <w:szCs w:val="22"/>
              </w:rPr>
              <w:fldChar w:fldCharType="begin">
                <w:ffData>
                  <w:name w:val="Texto20"/>
                  <w:enabled/>
                  <w:calcOnExit w:val="0"/>
                  <w:textInput>
                    <w:default w:val="Reitor"/>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Reitor</w:t>
            </w:r>
            <w:r>
              <w:rPr>
                <w:rFonts w:ascii="Arial Narrow" w:hAnsi="Arial Narrow"/>
                <w:sz w:val="22"/>
                <w:szCs w:val="22"/>
              </w:rPr>
              <w:fldChar w:fldCharType="end"/>
            </w:r>
            <w:bookmarkEnd w:id="10"/>
          </w:p>
          <w:p w:rsidR="00377E3A" w:rsidRPr="008622F5" w:rsidRDefault="00377E3A" w:rsidP="008622F5">
            <w:pPr>
              <w:spacing w:line="288" w:lineRule="auto"/>
              <w:rPr>
                <w:rFonts w:ascii="Arial Narrow" w:hAnsi="Arial Narrow"/>
                <w:sz w:val="22"/>
                <w:szCs w:val="22"/>
              </w:rPr>
            </w:pPr>
          </w:p>
          <w:p w:rsidR="00377E3A" w:rsidRPr="008622F5" w:rsidRDefault="00377E3A" w:rsidP="008622F5">
            <w:pPr>
              <w:spacing w:line="288" w:lineRule="auto"/>
              <w:rPr>
                <w:rFonts w:ascii="Arial Narrow" w:hAnsi="Arial Narrow"/>
                <w:sz w:val="22"/>
                <w:szCs w:val="22"/>
              </w:rPr>
            </w:pPr>
            <w:r w:rsidRPr="00495DA3">
              <w:rPr>
                <w:rFonts w:ascii="Arial Narrow" w:hAnsi="Arial Narrow"/>
                <w:sz w:val="22"/>
                <w:szCs w:val="22"/>
              </w:rPr>
              <w:t>Em ____/____/______</w:t>
            </w:r>
          </w:p>
        </w:tc>
      </w:tr>
    </w:tbl>
    <w:p w:rsidR="008622F5" w:rsidRDefault="008622F5">
      <w:pPr>
        <w:spacing w:after="200" w:line="276" w:lineRule="auto"/>
        <w:rPr>
          <w:sz w:val="22"/>
          <w:szCs w:val="22"/>
        </w:rPr>
      </w:pPr>
    </w:p>
    <w:p w:rsidR="008622F5" w:rsidRDefault="008622F5">
      <w:pPr>
        <w:spacing w:after="200" w:line="276" w:lineRule="auto"/>
        <w:rPr>
          <w:sz w:val="22"/>
          <w:szCs w:val="22"/>
        </w:rPr>
      </w:pPr>
      <w:r>
        <w:rPr>
          <w:sz w:val="22"/>
          <w:szCs w:val="22"/>
        </w:rPr>
        <w:br w:type="page"/>
      </w:r>
    </w:p>
    <w:p w:rsidR="00AE5B2F" w:rsidRPr="00224A5E" w:rsidRDefault="00AE5B2F" w:rsidP="00EE0222">
      <w:pPr>
        <w:pStyle w:val="Estilo2ttulo"/>
      </w:pPr>
      <w:r w:rsidRPr="00224A5E">
        <w:lastRenderedPageBreak/>
        <w:t>Memorandum of Understanding by</w:t>
      </w:r>
      <w:r>
        <w:t xml:space="preserve"> and between</w:t>
      </w:r>
      <w:r w:rsidRPr="00224A5E">
        <w:t xml:space="preserve"> </w:t>
      </w:r>
      <w:bookmarkStart w:id="11" w:name="Texto21"/>
      <w:r w:rsidR="008C068A">
        <w:fldChar w:fldCharType="begin">
          <w:ffData>
            <w:name w:val="Texto21"/>
            <w:enabled/>
            <w:calcOnExit w:val="0"/>
            <w:textInput>
              <w:default w:val="SIGLA"/>
            </w:textInput>
          </w:ffData>
        </w:fldChar>
      </w:r>
      <w:r w:rsidR="008C068A">
        <w:instrText xml:space="preserve"> FORMTEXT </w:instrText>
      </w:r>
      <w:r w:rsidR="008C068A">
        <w:fldChar w:fldCharType="separate"/>
      </w:r>
      <w:r w:rsidR="008C068A">
        <w:rPr>
          <w:noProof/>
        </w:rPr>
        <w:t>SIGLA</w:t>
      </w:r>
      <w:r w:rsidR="008C068A">
        <w:fldChar w:fldCharType="end"/>
      </w:r>
      <w:bookmarkEnd w:id="11"/>
      <w:r>
        <w:t xml:space="preserve"> and </w:t>
      </w:r>
      <w:r w:rsidR="00AB01F9">
        <w:t>UEL</w:t>
      </w:r>
    </w:p>
    <w:p w:rsidR="00AE5B2F" w:rsidRPr="00EE0222" w:rsidRDefault="00AE5B2F" w:rsidP="00EE0222">
      <w:pPr>
        <w:pStyle w:val="Ttulo"/>
        <w:spacing w:before="0" w:after="0" w:line="288" w:lineRule="auto"/>
        <w:jc w:val="both"/>
        <w:rPr>
          <w:rFonts w:ascii="Arial Narrow" w:hAnsi="Arial Narrow"/>
          <w:b w:val="0"/>
          <w:sz w:val="22"/>
          <w:szCs w:val="22"/>
          <w:lang w:val="en-US"/>
        </w:rPr>
      </w:pPr>
    </w:p>
    <w:p w:rsidR="00AE5B2F" w:rsidRPr="00EE0222" w:rsidRDefault="00AB01F9" w:rsidP="00EE0222">
      <w:pPr>
        <w:pStyle w:val="TextosemFormatao"/>
        <w:spacing w:line="288" w:lineRule="auto"/>
        <w:jc w:val="both"/>
        <w:rPr>
          <w:rFonts w:ascii="Arial Narrow" w:hAnsi="Arial Narrow"/>
          <w:sz w:val="22"/>
          <w:szCs w:val="22"/>
          <w:lang w:val="en-US"/>
        </w:rPr>
      </w:pPr>
      <w:r w:rsidRPr="00AB01F9">
        <w:rPr>
          <w:rFonts w:ascii="Arial Narrow" w:hAnsi="Arial Narrow"/>
          <w:sz w:val="22"/>
          <w:szCs w:val="22"/>
          <w:lang w:val="en-US"/>
        </w:rPr>
        <w:t xml:space="preserve">The </w:t>
      </w:r>
      <w:r w:rsidRPr="00AB01F9">
        <w:rPr>
          <w:rFonts w:ascii="Arial Narrow" w:hAnsi="Arial Narrow"/>
          <w:b/>
          <w:sz w:val="22"/>
          <w:szCs w:val="22"/>
          <w:lang w:val="en-US"/>
        </w:rPr>
        <w:t>UNIVERSIDADE ESTADUAL DE LONDRINA</w:t>
      </w:r>
      <w:r w:rsidRPr="00AB01F9">
        <w:rPr>
          <w:rFonts w:ascii="Arial Narrow" w:hAnsi="Arial Narrow"/>
          <w:sz w:val="22"/>
          <w:szCs w:val="22"/>
          <w:lang w:val="en-US"/>
        </w:rPr>
        <w:t xml:space="preserve">, legal entity governed by public law, created in the form of a Foundation and transformed into a State Authority, through Decree No. 18.110 of January 28, 1970, registered with CNPJ / MF no. 78640489 / 0001-53, located at Rodovia Celso Garcia Cid (PR 445), km 380, Jardim Portal Versalhes, – Campus Universitário, Londrina - PR, </w:t>
      </w:r>
      <w:r w:rsidR="00341476" w:rsidRPr="00341476">
        <w:rPr>
          <w:rFonts w:ascii="Arial Narrow" w:hAnsi="Arial Narrow"/>
          <w:sz w:val="22"/>
          <w:szCs w:val="22"/>
          <w:lang w:val="en-US"/>
        </w:rPr>
        <w:t>Cx. Postal 10.011, CEP 86.057-970</w:t>
      </w:r>
      <w:r w:rsidRPr="00AB01F9">
        <w:rPr>
          <w:rFonts w:ascii="Arial Narrow" w:hAnsi="Arial Narrow"/>
          <w:sz w:val="22"/>
          <w:szCs w:val="22"/>
          <w:lang w:val="en-US"/>
        </w:rPr>
        <w:t xml:space="preserve">, in the city of Londrina, State of Paraná, Brazil, hereinafter referred to as </w:t>
      </w:r>
      <w:r w:rsidRPr="00AB01F9">
        <w:rPr>
          <w:rFonts w:ascii="Arial Narrow" w:hAnsi="Arial Narrow"/>
          <w:b/>
          <w:sz w:val="22"/>
          <w:szCs w:val="22"/>
          <w:lang w:val="en-US"/>
        </w:rPr>
        <w:t>UEL</w:t>
      </w:r>
      <w:r w:rsidRPr="00AB01F9">
        <w:rPr>
          <w:rFonts w:ascii="Arial Narrow" w:hAnsi="Arial Narrow"/>
          <w:sz w:val="22"/>
          <w:szCs w:val="22"/>
          <w:lang w:val="en-US"/>
        </w:rPr>
        <w:t xml:space="preserve">, in this act represented by its Dean, </w:t>
      </w:r>
      <w:r w:rsidR="00173524" w:rsidRPr="00173524">
        <w:rPr>
          <w:rFonts w:ascii="Arial Narrow" w:hAnsi="Arial Narrow"/>
          <w:sz w:val="22"/>
          <w:szCs w:val="22"/>
          <w:lang w:val="en-US"/>
        </w:rPr>
        <w:t>Dr. Sérgio Carlos de Carvalho, appointed by Decree no. 9689 of May 21, 2018</w:t>
      </w:r>
      <w:r w:rsidR="00AE5B2F" w:rsidRPr="00EE0222">
        <w:rPr>
          <w:rFonts w:ascii="Arial Narrow" w:hAnsi="Arial Narrow"/>
          <w:sz w:val="22"/>
          <w:szCs w:val="22"/>
          <w:lang w:val="en-US"/>
        </w:rPr>
        <w:t xml:space="preserve">, and </w:t>
      </w:r>
      <w:bookmarkStart w:id="12" w:name="Texto22"/>
      <w:r w:rsidR="008C068A">
        <w:rPr>
          <w:rFonts w:ascii="Arial Narrow" w:hAnsi="Arial Narrow"/>
          <w:b/>
          <w:sz w:val="22"/>
          <w:szCs w:val="22"/>
        </w:rPr>
        <w:fldChar w:fldCharType="begin">
          <w:ffData>
            <w:name w:val="Texto22"/>
            <w:enabled/>
            <w:calcOnExit w:val="0"/>
            <w:textInput>
              <w:default w:val="NOME DA INSTITUIÇÃO PARCEIRA"/>
            </w:textInput>
          </w:ffData>
        </w:fldChar>
      </w:r>
      <w:r w:rsidR="008C068A" w:rsidRPr="008C068A">
        <w:rPr>
          <w:rFonts w:ascii="Arial Narrow" w:hAnsi="Arial Narrow"/>
          <w:b/>
          <w:sz w:val="22"/>
          <w:szCs w:val="22"/>
          <w:lang w:val="en-US"/>
        </w:rPr>
        <w:instrText xml:space="preserve"> FORMTEXT </w:instrText>
      </w:r>
      <w:r w:rsidR="008C068A">
        <w:rPr>
          <w:rFonts w:ascii="Arial Narrow" w:hAnsi="Arial Narrow"/>
          <w:b/>
          <w:sz w:val="22"/>
          <w:szCs w:val="22"/>
        </w:rPr>
      </w:r>
      <w:r w:rsidR="008C068A">
        <w:rPr>
          <w:rFonts w:ascii="Arial Narrow" w:hAnsi="Arial Narrow"/>
          <w:b/>
          <w:sz w:val="22"/>
          <w:szCs w:val="22"/>
        </w:rPr>
        <w:fldChar w:fldCharType="separate"/>
      </w:r>
      <w:r w:rsidR="008C068A" w:rsidRPr="008C068A">
        <w:rPr>
          <w:rFonts w:ascii="Arial Narrow" w:hAnsi="Arial Narrow"/>
          <w:b/>
          <w:noProof/>
          <w:sz w:val="22"/>
          <w:szCs w:val="22"/>
          <w:lang w:val="en-US"/>
        </w:rPr>
        <w:t>NOME DA INSTITUIÇÃO PARCEIRA</w:t>
      </w:r>
      <w:r w:rsidR="008C068A">
        <w:rPr>
          <w:rFonts w:ascii="Arial Narrow" w:hAnsi="Arial Narrow"/>
          <w:b/>
          <w:sz w:val="22"/>
          <w:szCs w:val="22"/>
        </w:rPr>
        <w:fldChar w:fldCharType="end"/>
      </w:r>
      <w:bookmarkEnd w:id="12"/>
      <w:r w:rsidR="00AE5B2F" w:rsidRPr="00EE0222">
        <w:rPr>
          <w:rFonts w:ascii="Arial Narrow" w:hAnsi="Arial Narrow"/>
          <w:sz w:val="22"/>
          <w:szCs w:val="22"/>
          <w:lang w:val="en-US"/>
        </w:rPr>
        <w:t xml:space="preserve">, located at </w:t>
      </w:r>
      <w:bookmarkStart w:id="13" w:name="Texto23"/>
      <w:r w:rsidR="008C068A">
        <w:rPr>
          <w:rFonts w:ascii="Arial Narrow" w:hAnsi="Arial Narrow"/>
          <w:sz w:val="22"/>
          <w:szCs w:val="22"/>
        </w:rPr>
        <w:fldChar w:fldCharType="begin">
          <w:ffData>
            <w:name w:val="Texto23"/>
            <w:enabled/>
            <w:calcOnExit w:val="0"/>
            <w:textInput>
              <w:default w:val="Preencher Endereço Completo"/>
            </w:textInput>
          </w:ffData>
        </w:fldChar>
      </w:r>
      <w:r w:rsidR="008C068A" w:rsidRPr="008C068A">
        <w:rPr>
          <w:rFonts w:ascii="Arial Narrow" w:hAnsi="Arial Narrow"/>
          <w:sz w:val="22"/>
          <w:szCs w:val="22"/>
          <w:lang w:val="en-US"/>
        </w:rPr>
        <w:instrText xml:space="preserve"> FORMTEXT </w:instrText>
      </w:r>
      <w:r w:rsidR="008C068A">
        <w:rPr>
          <w:rFonts w:ascii="Arial Narrow" w:hAnsi="Arial Narrow"/>
          <w:sz w:val="22"/>
          <w:szCs w:val="22"/>
        </w:rPr>
      </w:r>
      <w:r w:rsidR="008C068A">
        <w:rPr>
          <w:rFonts w:ascii="Arial Narrow" w:hAnsi="Arial Narrow"/>
          <w:sz w:val="22"/>
          <w:szCs w:val="22"/>
        </w:rPr>
        <w:fldChar w:fldCharType="separate"/>
      </w:r>
      <w:r w:rsidR="008C068A" w:rsidRPr="008C068A">
        <w:rPr>
          <w:rFonts w:ascii="Arial Narrow" w:hAnsi="Arial Narrow"/>
          <w:noProof/>
          <w:sz w:val="22"/>
          <w:szCs w:val="22"/>
          <w:lang w:val="en-US"/>
        </w:rPr>
        <w:t>Preencher Endereço Completo</w:t>
      </w:r>
      <w:r w:rsidR="008C068A">
        <w:rPr>
          <w:rFonts w:ascii="Arial Narrow" w:hAnsi="Arial Narrow"/>
          <w:sz w:val="22"/>
          <w:szCs w:val="22"/>
        </w:rPr>
        <w:fldChar w:fldCharType="end"/>
      </w:r>
      <w:bookmarkEnd w:id="13"/>
      <w:r w:rsidR="00AE5B2F" w:rsidRPr="00EE0222">
        <w:rPr>
          <w:rFonts w:ascii="Arial Narrow" w:hAnsi="Arial Narrow"/>
          <w:sz w:val="22"/>
          <w:szCs w:val="22"/>
          <w:lang w:val="en-US"/>
        </w:rPr>
        <w:t>,</w:t>
      </w:r>
      <w:r w:rsidR="00AE5B2F" w:rsidRPr="00EE0222">
        <w:rPr>
          <w:rFonts w:ascii="Arial Narrow" w:hAnsi="Arial Narrow"/>
          <w:b/>
          <w:sz w:val="22"/>
          <w:szCs w:val="22"/>
          <w:lang w:val="en-US"/>
        </w:rPr>
        <w:t xml:space="preserve"> </w:t>
      </w:r>
      <w:r w:rsidR="00AE5B2F" w:rsidRPr="00EE0222">
        <w:rPr>
          <w:rFonts w:ascii="Arial Narrow" w:hAnsi="Arial Narrow"/>
          <w:sz w:val="22"/>
          <w:szCs w:val="22"/>
          <w:lang w:val="en-US"/>
        </w:rPr>
        <w:t xml:space="preserve">hereinafter referred to as </w:t>
      </w:r>
      <w:bookmarkStart w:id="14" w:name="Texto25"/>
      <w:r w:rsidR="008C068A">
        <w:rPr>
          <w:rFonts w:ascii="Arial Narrow" w:hAnsi="Arial Narrow"/>
          <w:b/>
          <w:sz w:val="22"/>
          <w:szCs w:val="22"/>
        </w:rPr>
        <w:fldChar w:fldCharType="begin">
          <w:ffData>
            <w:name w:val="Texto25"/>
            <w:enabled/>
            <w:calcOnExit w:val="0"/>
            <w:textInput>
              <w:default w:val="SIGLA"/>
            </w:textInput>
          </w:ffData>
        </w:fldChar>
      </w:r>
      <w:r w:rsidR="008C068A" w:rsidRPr="008C068A">
        <w:rPr>
          <w:rFonts w:ascii="Arial Narrow" w:hAnsi="Arial Narrow"/>
          <w:b/>
          <w:sz w:val="22"/>
          <w:szCs w:val="22"/>
          <w:lang w:val="en-US"/>
        </w:rPr>
        <w:instrText xml:space="preserve"> FORMTEXT </w:instrText>
      </w:r>
      <w:r w:rsidR="008C068A">
        <w:rPr>
          <w:rFonts w:ascii="Arial Narrow" w:hAnsi="Arial Narrow"/>
          <w:b/>
          <w:sz w:val="22"/>
          <w:szCs w:val="22"/>
        </w:rPr>
      </w:r>
      <w:r w:rsidR="008C068A">
        <w:rPr>
          <w:rFonts w:ascii="Arial Narrow" w:hAnsi="Arial Narrow"/>
          <w:b/>
          <w:sz w:val="22"/>
          <w:szCs w:val="22"/>
        </w:rPr>
        <w:fldChar w:fldCharType="separate"/>
      </w:r>
      <w:r w:rsidR="008C068A" w:rsidRPr="008C068A">
        <w:rPr>
          <w:rFonts w:ascii="Arial Narrow" w:hAnsi="Arial Narrow"/>
          <w:b/>
          <w:noProof/>
          <w:sz w:val="22"/>
          <w:szCs w:val="22"/>
          <w:lang w:val="en-US"/>
        </w:rPr>
        <w:t>SIGLA</w:t>
      </w:r>
      <w:r w:rsidR="008C068A">
        <w:rPr>
          <w:rFonts w:ascii="Arial Narrow" w:hAnsi="Arial Narrow"/>
          <w:b/>
          <w:sz w:val="22"/>
          <w:szCs w:val="22"/>
        </w:rPr>
        <w:fldChar w:fldCharType="end"/>
      </w:r>
      <w:bookmarkEnd w:id="14"/>
      <w:r w:rsidR="00AE5B2F" w:rsidRPr="00EE0222">
        <w:rPr>
          <w:rFonts w:ascii="Arial Narrow" w:hAnsi="Arial Narrow"/>
          <w:sz w:val="22"/>
          <w:szCs w:val="22"/>
          <w:lang w:val="en-US"/>
        </w:rPr>
        <w:t>,</w:t>
      </w:r>
      <w:r w:rsidR="00AE5B2F" w:rsidRPr="00EE0222">
        <w:rPr>
          <w:rFonts w:ascii="Arial Narrow" w:hAnsi="Arial Narrow"/>
          <w:b/>
          <w:color w:val="999999"/>
          <w:sz w:val="22"/>
          <w:szCs w:val="22"/>
          <w:lang w:val="en-US"/>
        </w:rPr>
        <w:t xml:space="preserve"> </w:t>
      </w:r>
      <w:r w:rsidR="00AE5B2F" w:rsidRPr="00EE0222">
        <w:rPr>
          <w:rFonts w:ascii="Arial Narrow" w:hAnsi="Arial Narrow"/>
          <w:sz w:val="22"/>
          <w:szCs w:val="22"/>
          <w:lang w:val="en-US"/>
        </w:rPr>
        <w:t xml:space="preserve">represented herein by </w:t>
      </w:r>
      <w:bookmarkStart w:id="15" w:name="Texto26"/>
      <w:r w:rsidR="008C068A">
        <w:rPr>
          <w:rFonts w:ascii="Arial Narrow" w:hAnsi="Arial Narrow"/>
          <w:sz w:val="22"/>
          <w:szCs w:val="22"/>
        </w:rPr>
        <w:fldChar w:fldCharType="begin">
          <w:ffData>
            <w:name w:val="Texto26"/>
            <w:enabled/>
            <w:calcOnExit w:val="0"/>
            <w:textInput>
              <w:default w:val="Reitor"/>
            </w:textInput>
          </w:ffData>
        </w:fldChar>
      </w:r>
      <w:r w:rsidR="008C068A" w:rsidRPr="008C068A">
        <w:rPr>
          <w:rFonts w:ascii="Arial Narrow" w:hAnsi="Arial Narrow"/>
          <w:sz w:val="22"/>
          <w:szCs w:val="22"/>
          <w:lang w:val="en-US"/>
        </w:rPr>
        <w:instrText xml:space="preserve"> FORMTEXT </w:instrText>
      </w:r>
      <w:r w:rsidR="008C068A">
        <w:rPr>
          <w:rFonts w:ascii="Arial Narrow" w:hAnsi="Arial Narrow"/>
          <w:sz w:val="22"/>
          <w:szCs w:val="22"/>
        </w:rPr>
      </w:r>
      <w:r w:rsidR="008C068A">
        <w:rPr>
          <w:rFonts w:ascii="Arial Narrow" w:hAnsi="Arial Narrow"/>
          <w:sz w:val="22"/>
          <w:szCs w:val="22"/>
        </w:rPr>
        <w:fldChar w:fldCharType="separate"/>
      </w:r>
      <w:r w:rsidR="008C068A" w:rsidRPr="008C068A">
        <w:rPr>
          <w:rFonts w:ascii="Arial Narrow" w:hAnsi="Arial Narrow"/>
          <w:noProof/>
          <w:sz w:val="22"/>
          <w:szCs w:val="22"/>
          <w:lang w:val="en-US"/>
        </w:rPr>
        <w:t>Reitor</w:t>
      </w:r>
      <w:r w:rsidR="008C068A">
        <w:rPr>
          <w:rFonts w:ascii="Arial Narrow" w:hAnsi="Arial Narrow"/>
          <w:sz w:val="22"/>
          <w:szCs w:val="22"/>
        </w:rPr>
        <w:fldChar w:fldCharType="end"/>
      </w:r>
      <w:bookmarkEnd w:id="15"/>
      <w:r w:rsidR="00AE5B2F" w:rsidRPr="00EE0222">
        <w:rPr>
          <w:rFonts w:ascii="Arial Narrow" w:hAnsi="Arial Narrow"/>
          <w:sz w:val="22"/>
          <w:szCs w:val="22"/>
          <w:lang w:val="en-US"/>
        </w:rPr>
        <w:t xml:space="preserve">, </w:t>
      </w:r>
      <w:bookmarkStart w:id="16" w:name="Texto27"/>
      <w:r w:rsidR="008C068A" w:rsidRPr="00390372">
        <w:rPr>
          <w:rFonts w:ascii="Arial Narrow" w:hAnsi="Arial Narrow"/>
          <w:sz w:val="22"/>
          <w:szCs w:val="22"/>
        </w:rPr>
        <w:fldChar w:fldCharType="begin">
          <w:ffData>
            <w:name w:val="Texto27"/>
            <w:enabled/>
            <w:calcOnExit w:val="0"/>
            <w:textInput>
              <w:default w:val="Autoridade Signatária"/>
            </w:textInput>
          </w:ffData>
        </w:fldChar>
      </w:r>
      <w:r w:rsidR="008C068A" w:rsidRPr="00390372">
        <w:rPr>
          <w:rFonts w:ascii="Arial Narrow" w:hAnsi="Arial Narrow"/>
          <w:sz w:val="22"/>
          <w:szCs w:val="22"/>
          <w:lang w:val="en-US"/>
        </w:rPr>
        <w:instrText xml:space="preserve"> FORMTEXT </w:instrText>
      </w:r>
      <w:r w:rsidR="008C068A" w:rsidRPr="00390372">
        <w:rPr>
          <w:rFonts w:ascii="Arial Narrow" w:hAnsi="Arial Narrow"/>
          <w:sz w:val="22"/>
          <w:szCs w:val="22"/>
        </w:rPr>
      </w:r>
      <w:r w:rsidR="008C068A" w:rsidRPr="00390372">
        <w:rPr>
          <w:rFonts w:ascii="Arial Narrow" w:hAnsi="Arial Narrow"/>
          <w:sz w:val="22"/>
          <w:szCs w:val="22"/>
        </w:rPr>
        <w:fldChar w:fldCharType="separate"/>
      </w:r>
      <w:r w:rsidR="008C068A" w:rsidRPr="00390372">
        <w:rPr>
          <w:rFonts w:ascii="Arial Narrow" w:hAnsi="Arial Narrow"/>
          <w:noProof/>
          <w:sz w:val="22"/>
          <w:szCs w:val="22"/>
          <w:lang w:val="en-US"/>
        </w:rPr>
        <w:t>Autoridade Signatária</w:t>
      </w:r>
      <w:r w:rsidR="008C068A" w:rsidRPr="00390372">
        <w:rPr>
          <w:rFonts w:ascii="Arial Narrow" w:hAnsi="Arial Narrow"/>
          <w:sz w:val="22"/>
          <w:szCs w:val="22"/>
        </w:rPr>
        <w:fldChar w:fldCharType="end"/>
      </w:r>
      <w:bookmarkEnd w:id="16"/>
      <w:r w:rsidR="00AE5B2F" w:rsidRPr="00EE0222">
        <w:rPr>
          <w:rFonts w:ascii="Arial Narrow" w:hAnsi="Arial Narrow"/>
          <w:sz w:val="22"/>
          <w:szCs w:val="22"/>
          <w:lang w:val="en-US"/>
        </w:rPr>
        <w:t>, jointly referred to as Parties, based on the mutual understanding of the importance of fostering scientific, technological and innovation cooperation and on the desire to strengthen such cooperation seeking mutual benefits, both Parties agree to the terms of this Memorandum of Understanding.</w:t>
      </w:r>
    </w:p>
    <w:p w:rsidR="00AE5B2F" w:rsidRPr="00EE0222" w:rsidRDefault="00AE5B2F" w:rsidP="00EE0222">
      <w:pPr>
        <w:pStyle w:val="Ttulo"/>
        <w:spacing w:before="0" w:after="0" w:line="288" w:lineRule="auto"/>
        <w:jc w:val="both"/>
        <w:rPr>
          <w:rFonts w:ascii="Arial Narrow" w:hAnsi="Arial Narrow"/>
          <w:b w:val="0"/>
          <w:sz w:val="22"/>
          <w:szCs w:val="22"/>
          <w:lang w:val="en-US"/>
        </w:rPr>
      </w:pPr>
    </w:p>
    <w:p w:rsidR="00AE5B2F" w:rsidRPr="00EE0222" w:rsidRDefault="00AE5B2F" w:rsidP="007C5764">
      <w:pPr>
        <w:numPr>
          <w:ilvl w:val="0"/>
          <w:numId w:val="5"/>
        </w:numPr>
        <w:spacing w:line="288" w:lineRule="auto"/>
        <w:ind w:left="714" w:hanging="357"/>
        <w:jc w:val="both"/>
        <w:outlineLvl w:val="1"/>
        <w:rPr>
          <w:rFonts w:ascii="Arial Narrow" w:hAnsi="Arial Narrow"/>
          <w:sz w:val="22"/>
          <w:szCs w:val="22"/>
          <w:lang w:val="en-US"/>
        </w:rPr>
      </w:pPr>
      <w:r w:rsidRPr="00EE0222">
        <w:rPr>
          <w:rFonts w:ascii="Arial Narrow" w:hAnsi="Arial Narrow"/>
          <w:sz w:val="22"/>
          <w:szCs w:val="22"/>
          <w:lang w:val="en-US"/>
        </w:rPr>
        <w:t>The purpose of this Memorandum is to foster academic cooperation between</w:t>
      </w:r>
      <w:r w:rsidR="008622F5" w:rsidRPr="00EE0222">
        <w:rPr>
          <w:rFonts w:ascii="Arial Narrow" w:hAnsi="Arial Narrow"/>
          <w:sz w:val="22"/>
          <w:szCs w:val="22"/>
          <w:lang w:val="en-US"/>
        </w:rPr>
        <w:t xml:space="preserve"> </w:t>
      </w:r>
      <w:bookmarkStart w:id="17" w:name="Texto28"/>
      <w:r w:rsidR="008C068A">
        <w:rPr>
          <w:rFonts w:ascii="Arial Narrow" w:hAnsi="Arial Narrow"/>
          <w:sz w:val="22"/>
          <w:szCs w:val="22"/>
        </w:rPr>
        <w:fldChar w:fldCharType="begin">
          <w:ffData>
            <w:name w:val="Texto28"/>
            <w:enabled/>
            <w:calcOnExit w:val="0"/>
            <w:textInput>
              <w:default w:val="SIGLA"/>
            </w:textInput>
          </w:ffData>
        </w:fldChar>
      </w:r>
      <w:r w:rsidR="008C068A" w:rsidRPr="008C068A">
        <w:rPr>
          <w:rFonts w:ascii="Arial Narrow" w:hAnsi="Arial Narrow"/>
          <w:sz w:val="22"/>
          <w:szCs w:val="22"/>
          <w:lang w:val="en-US"/>
        </w:rPr>
        <w:instrText xml:space="preserve"> FORMTEXT </w:instrText>
      </w:r>
      <w:r w:rsidR="008C068A">
        <w:rPr>
          <w:rFonts w:ascii="Arial Narrow" w:hAnsi="Arial Narrow"/>
          <w:sz w:val="22"/>
          <w:szCs w:val="22"/>
        </w:rPr>
      </w:r>
      <w:r w:rsidR="008C068A">
        <w:rPr>
          <w:rFonts w:ascii="Arial Narrow" w:hAnsi="Arial Narrow"/>
          <w:sz w:val="22"/>
          <w:szCs w:val="22"/>
        </w:rPr>
        <w:fldChar w:fldCharType="separate"/>
      </w:r>
      <w:r w:rsidR="008C068A" w:rsidRPr="008C068A">
        <w:rPr>
          <w:rFonts w:ascii="Arial Narrow" w:hAnsi="Arial Narrow"/>
          <w:noProof/>
          <w:sz w:val="22"/>
          <w:szCs w:val="22"/>
          <w:lang w:val="en-US"/>
        </w:rPr>
        <w:t>SIGLA</w:t>
      </w:r>
      <w:r w:rsidR="008C068A">
        <w:rPr>
          <w:rFonts w:ascii="Arial Narrow" w:hAnsi="Arial Narrow"/>
          <w:sz w:val="22"/>
          <w:szCs w:val="22"/>
        </w:rPr>
        <w:fldChar w:fldCharType="end"/>
      </w:r>
      <w:bookmarkEnd w:id="17"/>
      <w:r w:rsidRPr="00EE0222">
        <w:rPr>
          <w:rFonts w:ascii="Arial Narrow" w:hAnsi="Arial Narrow"/>
          <w:sz w:val="22"/>
          <w:szCs w:val="22"/>
          <w:lang w:val="en-US"/>
        </w:rPr>
        <w:t xml:space="preserve"> and </w:t>
      </w:r>
      <w:r w:rsidR="00AB01F9">
        <w:rPr>
          <w:rFonts w:ascii="Arial Narrow" w:hAnsi="Arial Narrow"/>
          <w:sz w:val="22"/>
          <w:szCs w:val="22"/>
          <w:lang w:val="en-US"/>
        </w:rPr>
        <w:t>UEL</w:t>
      </w:r>
      <w:r w:rsidRPr="00EE0222">
        <w:rPr>
          <w:rFonts w:ascii="Arial Narrow" w:hAnsi="Arial Narrow"/>
          <w:sz w:val="22"/>
          <w:szCs w:val="22"/>
          <w:lang w:val="en-US"/>
        </w:rPr>
        <w:t>. The Parties agree that:</w:t>
      </w:r>
    </w:p>
    <w:p w:rsidR="00AE5B2F" w:rsidRPr="00EE0222" w:rsidRDefault="00AE5B2F" w:rsidP="00EE0222">
      <w:pPr>
        <w:pStyle w:val="Corpodetexto"/>
        <w:numPr>
          <w:ilvl w:val="1"/>
          <w:numId w:val="5"/>
        </w:numPr>
        <w:spacing w:line="288" w:lineRule="auto"/>
        <w:rPr>
          <w:rFonts w:ascii="Arial Narrow" w:hAnsi="Arial Narrow"/>
          <w:sz w:val="22"/>
          <w:szCs w:val="22"/>
        </w:rPr>
      </w:pPr>
      <w:r w:rsidRPr="00EE0222">
        <w:rPr>
          <w:rFonts w:ascii="Arial Narrow" w:hAnsi="Arial Narrow"/>
          <w:sz w:val="22"/>
          <w:szCs w:val="22"/>
        </w:rPr>
        <w:t>Each institution shall encourage the contact and cooperation between their faculties, students and administrative staff through research institutes and departments.</w:t>
      </w:r>
    </w:p>
    <w:p w:rsidR="00AE5B2F" w:rsidRPr="00EE0222" w:rsidRDefault="00AE5B2F" w:rsidP="00EE0222">
      <w:pPr>
        <w:pStyle w:val="Corpodetexto"/>
        <w:numPr>
          <w:ilvl w:val="1"/>
          <w:numId w:val="5"/>
        </w:numPr>
        <w:spacing w:line="288" w:lineRule="auto"/>
        <w:rPr>
          <w:rFonts w:ascii="Arial Narrow" w:hAnsi="Arial Narrow"/>
          <w:sz w:val="22"/>
          <w:szCs w:val="22"/>
        </w:rPr>
      </w:pPr>
      <w:r w:rsidRPr="00EE0222">
        <w:rPr>
          <w:rFonts w:ascii="Arial Narrow" w:hAnsi="Arial Narrow"/>
          <w:sz w:val="22"/>
          <w:szCs w:val="22"/>
        </w:rPr>
        <w:t>In mutually agreed fields, the following general forms of cooperation shall be intended:</w:t>
      </w:r>
    </w:p>
    <w:p w:rsidR="00AE5B2F" w:rsidRPr="00EE0222" w:rsidRDefault="00AE5B2F" w:rsidP="00EE0222">
      <w:pPr>
        <w:pStyle w:val="Corpodetexto"/>
        <w:spacing w:line="288" w:lineRule="auto"/>
        <w:rPr>
          <w:rFonts w:ascii="Arial Narrow" w:hAnsi="Arial Narrow"/>
          <w:sz w:val="22"/>
          <w:szCs w:val="22"/>
        </w:rPr>
      </w:pPr>
    </w:p>
    <w:p w:rsidR="00AE5B2F" w:rsidRPr="00EE0222" w:rsidRDefault="00AE5B2F" w:rsidP="0008615B">
      <w:pPr>
        <w:numPr>
          <w:ilvl w:val="2"/>
          <w:numId w:val="6"/>
        </w:numPr>
        <w:spacing w:line="288" w:lineRule="auto"/>
        <w:ind w:left="1077" w:hanging="170"/>
        <w:jc w:val="both"/>
        <w:rPr>
          <w:rFonts w:ascii="Arial Narrow" w:hAnsi="Arial Narrow"/>
          <w:sz w:val="22"/>
          <w:szCs w:val="22"/>
          <w:lang w:val="en-US"/>
        </w:rPr>
      </w:pPr>
      <w:r w:rsidRPr="00EE0222">
        <w:rPr>
          <w:rFonts w:ascii="Arial Narrow" w:hAnsi="Arial Narrow"/>
          <w:sz w:val="22"/>
          <w:szCs w:val="22"/>
          <w:lang w:val="en-US"/>
        </w:rPr>
        <w:t>Graduate and/or undergraduate students exchange and visits for study and research;</w:t>
      </w:r>
    </w:p>
    <w:p w:rsidR="00AE5B2F" w:rsidRPr="00EE0222" w:rsidRDefault="00AE5B2F" w:rsidP="0008615B">
      <w:pPr>
        <w:numPr>
          <w:ilvl w:val="2"/>
          <w:numId w:val="6"/>
        </w:numPr>
        <w:spacing w:line="288" w:lineRule="auto"/>
        <w:ind w:left="1077" w:hanging="170"/>
        <w:jc w:val="both"/>
        <w:rPr>
          <w:rFonts w:ascii="Arial Narrow" w:hAnsi="Arial Narrow"/>
          <w:sz w:val="22"/>
          <w:szCs w:val="22"/>
          <w:lang w:val="en-US"/>
        </w:rPr>
      </w:pPr>
      <w:r w:rsidRPr="00EE0222">
        <w:rPr>
          <w:rFonts w:ascii="Arial Narrow" w:hAnsi="Arial Narrow"/>
          <w:sz w:val="22"/>
          <w:szCs w:val="22"/>
          <w:lang w:val="en-US"/>
        </w:rPr>
        <w:t>Staff exchange and visits for research, teaching and debates;</w:t>
      </w:r>
    </w:p>
    <w:p w:rsidR="00AE5B2F" w:rsidRPr="00EE0222" w:rsidRDefault="00AE5B2F" w:rsidP="0008615B">
      <w:pPr>
        <w:numPr>
          <w:ilvl w:val="2"/>
          <w:numId w:val="6"/>
        </w:numPr>
        <w:spacing w:line="288" w:lineRule="auto"/>
        <w:ind w:left="1077" w:hanging="170"/>
        <w:jc w:val="both"/>
        <w:rPr>
          <w:rFonts w:ascii="Arial Narrow" w:hAnsi="Arial Narrow"/>
          <w:sz w:val="22"/>
          <w:szCs w:val="22"/>
        </w:rPr>
      </w:pPr>
      <w:r w:rsidRPr="00EE0222">
        <w:rPr>
          <w:rFonts w:ascii="Arial Narrow" w:hAnsi="Arial Narrow"/>
          <w:sz w:val="22"/>
          <w:szCs w:val="22"/>
        </w:rPr>
        <w:t>Information exchange;</w:t>
      </w:r>
    </w:p>
    <w:p w:rsidR="00AE5B2F" w:rsidRPr="00EE0222" w:rsidRDefault="00AE5B2F" w:rsidP="0008615B">
      <w:pPr>
        <w:numPr>
          <w:ilvl w:val="2"/>
          <w:numId w:val="6"/>
        </w:numPr>
        <w:spacing w:line="288" w:lineRule="auto"/>
        <w:ind w:left="1077" w:hanging="170"/>
        <w:jc w:val="both"/>
        <w:rPr>
          <w:rFonts w:ascii="Arial Narrow" w:hAnsi="Arial Narrow"/>
          <w:sz w:val="22"/>
          <w:szCs w:val="22"/>
        </w:rPr>
      </w:pPr>
      <w:r w:rsidRPr="00EE0222">
        <w:rPr>
          <w:rFonts w:ascii="Arial Narrow" w:hAnsi="Arial Narrow"/>
          <w:sz w:val="22"/>
          <w:szCs w:val="22"/>
        </w:rPr>
        <w:t>Joint research activities;</w:t>
      </w:r>
    </w:p>
    <w:p w:rsidR="00AE5B2F" w:rsidRPr="00EE0222" w:rsidRDefault="00AE5B2F" w:rsidP="0008615B">
      <w:pPr>
        <w:spacing w:line="288" w:lineRule="auto"/>
        <w:jc w:val="both"/>
        <w:rPr>
          <w:rFonts w:ascii="Arial Narrow" w:hAnsi="Arial Narrow"/>
          <w:sz w:val="22"/>
          <w:szCs w:val="22"/>
        </w:rPr>
      </w:pPr>
    </w:p>
    <w:p w:rsidR="00AE5B2F" w:rsidRPr="00EE0222" w:rsidRDefault="00AE5B2F" w:rsidP="007C5764">
      <w:pPr>
        <w:numPr>
          <w:ilvl w:val="0"/>
          <w:numId w:val="5"/>
        </w:numPr>
        <w:spacing w:line="288" w:lineRule="auto"/>
        <w:ind w:left="714" w:hanging="357"/>
        <w:jc w:val="both"/>
        <w:outlineLvl w:val="1"/>
        <w:rPr>
          <w:rFonts w:ascii="Arial Narrow" w:hAnsi="Arial Narrow"/>
          <w:sz w:val="22"/>
          <w:szCs w:val="22"/>
          <w:lang w:val="en-US"/>
        </w:rPr>
      </w:pPr>
      <w:r w:rsidRPr="00EE0222">
        <w:rPr>
          <w:rFonts w:ascii="Arial Narrow" w:hAnsi="Arial Narrow"/>
          <w:sz w:val="22"/>
          <w:szCs w:val="22"/>
          <w:lang w:val="en-US"/>
        </w:rPr>
        <w:t>In order to implement this Memorandum, the Parties shall enter into Specific Agreements to set forth joint programs.</w:t>
      </w:r>
    </w:p>
    <w:p w:rsidR="00AE5B2F" w:rsidRPr="00EE0222" w:rsidRDefault="00AE5B2F" w:rsidP="00EE0222">
      <w:pPr>
        <w:numPr>
          <w:ilvl w:val="1"/>
          <w:numId w:val="5"/>
        </w:numPr>
        <w:spacing w:line="288" w:lineRule="auto"/>
        <w:jc w:val="both"/>
        <w:rPr>
          <w:rFonts w:ascii="Arial Narrow" w:hAnsi="Arial Narrow"/>
          <w:sz w:val="22"/>
          <w:szCs w:val="22"/>
          <w:lang w:val="en-US"/>
        </w:rPr>
      </w:pPr>
      <w:r w:rsidRPr="00EE0222">
        <w:rPr>
          <w:rFonts w:ascii="Arial Narrow" w:hAnsi="Arial Narrow"/>
          <w:sz w:val="22"/>
          <w:szCs w:val="22"/>
          <w:lang w:val="en-US"/>
        </w:rPr>
        <w:t>The Parties shall appoint coordinators who appeared in the terms of the Specific Agreements and shall be responsible for the coordination, execution and supervision of joint programs.</w:t>
      </w:r>
    </w:p>
    <w:p w:rsidR="007668EF" w:rsidRPr="00EE0222" w:rsidRDefault="007668EF" w:rsidP="00EE0222">
      <w:pPr>
        <w:pStyle w:val="PargrafodaLista"/>
        <w:numPr>
          <w:ilvl w:val="1"/>
          <w:numId w:val="5"/>
        </w:numPr>
        <w:spacing w:line="288" w:lineRule="auto"/>
        <w:jc w:val="both"/>
        <w:rPr>
          <w:rFonts w:ascii="Arial Narrow" w:hAnsi="Arial Narrow"/>
          <w:sz w:val="22"/>
          <w:szCs w:val="22"/>
          <w:lang w:val="en-US"/>
        </w:rPr>
      </w:pPr>
      <w:r w:rsidRPr="00EE0222">
        <w:rPr>
          <w:rFonts w:ascii="Arial Narrow" w:hAnsi="Arial Narrow"/>
          <w:sz w:val="22"/>
          <w:szCs w:val="22"/>
          <w:lang w:val="en-US"/>
        </w:rPr>
        <w:t>The Parties shall agree on the dispute resolution methods, which may be the responsibility of a committee formed by the Parties’ coordinators under the Specific Agreements, other representatives of the Parties, or persons appointed thereby, with no cost to either Party.</w:t>
      </w:r>
    </w:p>
    <w:p w:rsidR="00AE5B2F" w:rsidRPr="00EE0222" w:rsidRDefault="00AE5B2F" w:rsidP="00EE0222">
      <w:pPr>
        <w:pStyle w:val="PargrafodaLista"/>
        <w:numPr>
          <w:ilvl w:val="1"/>
          <w:numId w:val="5"/>
        </w:numPr>
        <w:spacing w:line="288" w:lineRule="auto"/>
        <w:jc w:val="both"/>
        <w:rPr>
          <w:rFonts w:ascii="Arial Narrow" w:hAnsi="Arial Narrow"/>
          <w:sz w:val="22"/>
          <w:szCs w:val="22"/>
          <w:lang w:val="en-US"/>
        </w:rPr>
      </w:pPr>
      <w:r w:rsidRPr="00EE0222">
        <w:rPr>
          <w:rFonts w:ascii="Arial Narrow" w:hAnsi="Arial Narrow"/>
          <w:sz w:val="22"/>
          <w:szCs w:val="22"/>
          <w:lang w:val="en-US"/>
        </w:rPr>
        <w:t>When the execution of joint programs results in products, processes or the like, developments or innovations susceptible to privilege rights, according to the law that governs either or both Parties, such Parties shall set forth under the Specific Agreements the conditions that shall govern property rights that are required under the law by both Parties jointly to the extent of their contribution to the fruition thereof.</w:t>
      </w:r>
    </w:p>
    <w:p w:rsidR="00AE5B2F" w:rsidRPr="0008615B" w:rsidRDefault="00AE5B2F" w:rsidP="0008615B">
      <w:pPr>
        <w:spacing w:line="288" w:lineRule="auto"/>
        <w:jc w:val="both"/>
        <w:rPr>
          <w:rFonts w:ascii="Arial Narrow" w:hAnsi="Arial Narrow"/>
          <w:sz w:val="22"/>
          <w:szCs w:val="22"/>
          <w:lang w:val="en-US"/>
        </w:rPr>
      </w:pPr>
    </w:p>
    <w:p w:rsidR="00AE5B2F" w:rsidRPr="00EE0222" w:rsidRDefault="00AE5B2F" w:rsidP="007C5764">
      <w:pPr>
        <w:numPr>
          <w:ilvl w:val="0"/>
          <w:numId w:val="5"/>
        </w:numPr>
        <w:spacing w:line="288" w:lineRule="auto"/>
        <w:ind w:left="714" w:hanging="357"/>
        <w:jc w:val="both"/>
        <w:outlineLvl w:val="1"/>
        <w:rPr>
          <w:rFonts w:ascii="Arial Narrow" w:hAnsi="Arial Narrow"/>
          <w:sz w:val="22"/>
          <w:szCs w:val="22"/>
          <w:lang w:val="en-US"/>
        </w:rPr>
      </w:pPr>
      <w:r w:rsidRPr="00EE0222">
        <w:rPr>
          <w:rFonts w:ascii="Arial Narrow" w:hAnsi="Arial Narrow"/>
          <w:sz w:val="22"/>
          <w:szCs w:val="22"/>
          <w:lang w:val="en-US"/>
        </w:rPr>
        <w:t>This Memorandum shall be effective as of the date of its execution and shall be valid for 5 (five) years.</w:t>
      </w:r>
    </w:p>
    <w:p w:rsidR="00AE5B2F" w:rsidRPr="00EE0222" w:rsidRDefault="00AE5B2F" w:rsidP="00EE0222">
      <w:pPr>
        <w:numPr>
          <w:ilvl w:val="1"/>
          <w:numId w:val="5"/>
        </w:numPr>
        <w:spacing w:line="288" w:lineRule="auto"/>
        <w:jc w:val="both"/>
        <w:rPr>
          <w:rFonts w:ascii="Arial Narrow" w:hAnsi="Arial Narrow"/>
          <w:sz w:val="22"/>
          <w:szCs w:val="22"/>
          <w:lang w:val="en-US"/>
        </w:rPr>
      </w:pPr>
      <w:r w:rsidRPr="00EE0222">
        <w:rPr>
          <w:rFonts w:ascii="Arial Narrow" w:hAnsi="Arial Narrow"/>
          <w:sz w:val="22"/>
          <w:szCs w:val="22"/>
          <w:lang w:val="en-US"/>
        </w:rPr>
        <w:t>In case this Memorandum has no effect for five consecutive years, it shall be considered terminated.</w:t>
      </w:r>
    </w:p>
    <w:p w:rsidR="00AE5B2F" w:rsidRPr="00EE0222" w:rsidRDefault="00AE5B2F" w:rsidP="00EE0222">
      <w:pPr>
        <w:numPr>
          <w:ilvl w:val="1"/>
          <w:numId w:val="5"/>
        </w:numPr>
        <w:spacing w:line="288" w:lineRule="auto"/>
        <w:jc w:val="both"/>
        <w:rPr>
          <w:rFonts w:ascii="Arial Narrow" w:hAnsi="Arial Narrow"/>
          <w:sz w:val="22"/>
          <w:szCs w:val="22"/>
          <w:lang w:val="en-US"/>
        </w:rPr>
      </w:pPr>
      <w:r w:rsidRPr="00EE0222">
        <w:rPr>
          <w:rFonts w:ascii="Arial Narrow" w:hAnsi="Arial Narrow"/>
          <w:sz w:val="22"/>
          <w:szCs w:val="22"/>
          <w:lang w:val="en-US"/>
        </w:rPr>
        <w:t>In case this Memorandum is still needed, the Parties may execute a new Memorandum of Understanding.</w:t>
      </w:r>
    </w:p>
    <w:p w:rsidR="00AE5B2F" w:rsidRPr="00EE0222" w:rsidRDefault="00AE5B2F" w:rsidP="00EE0222">
      <w:pPr>
        <w:numPr>
          <w:ilvl w:val="1"/>
          <w:numId w:val="5"/>
        </w:numPr>
        <w:spacing w:line="288" w:lineRule="auto"/>
        <w:jc w:val="both"/>
        <w:rPr>
          <w:rFonts w:ascii="Arial Narrow" w:hAnsi="Arial Narrow"/>
          <w:sz w:val="22"/>
          <w:szCs w:val="22"/>
          <w:lang w:val="en-US"/>
        </w:rPr>
      </w:pPr>
      <w:r w:rsidRPr="00EE0222">
        <w:rPr>
          <w:rFonts w:ascii="Arial Narrow" w:hAnsi="Arial Narrow"/>
          <w:sz w:val="22"/>
          <w:szCs w:val="22"/>
          <w:lang w:val="en-US"/>
        </w:rPr>
        <w:t>Either Party may terminate this Memorandum at any time by mutual agreement or upon six-month written notice to the other Party.</w:t>
      </w:r>
    </w:p>
    <w:p w:rsidR="00AE5B2F" w:rsidRDefault="00AE5B2F" w:rsidP="00EE0222">
      <w:pPr>
        <w:numPr>
          <w:ilvl w:val="2"/>
          <w:numId w:val="5"/>
        </w:numPr>
        <w:spacing w:line="288" w:lineRule="auto"/>
        <w:jc w:val="both"/>
        <w:rPr>
          <w:rFonts w:ascii="Arial Narrow" w:hAnsi="Arial Narrow"/>
          <w:sz w:val="22"/>
          <w:szCs w:val="22"/>
          <w:lang w:val="en-US"/>
        </w:rPr>
      </w:pPr>
      <w:r w:rsidRPr="00EE0222">
        <w:rPr>
          <w:rFonts w:ascii="Arial Narrow" w:hAnsi="Arial Narrow"/>
          <w:sz w:val="22"/>
          <w:szCs w:val="22"/>
          <w:lang w:val="en-US"/>
        </w:rPr>
        <w:t>In no case shall such termination affect the activities that are in progress before the effective date of termination.</w:t>
      </w:r>
    </w:p>
    <w:p w:rsidR="0008615B" w:rsidRPr="00EE0222" w:rsidRDefault="0008615B" w:rsidP="0008615B">
      <w:pPr>
        <w:spacing w:line="288" w:lineRule="auto"/>
        <w:jc w:val="both"/>
        <w:rPr>
          <w:rFonts w:ascii="Arial Narrow" w:hAnsi="Arial Narrow"/>
          <w:sz w:val="22"/>
          <w:szCs w:val="22"/>
          <w:lang w:val="en-US"/>
        </w:rPr>
      </w:pPr>
    </w:p>
    <w:p w:rsidR="00AE5B2F" w:rsidRPr="00EE0222" w:rsidRDefault="00AE5B2F" w:rsidP="007C5764">
      <w:pPr>
        <w:numPr>
          <w:ilvl w:val="0"/>
          <w:numId w:val="5"/>
        </w:numPr>
        <w:spacing w:line="288" w:lineRule="auto"/>
        <w:ind w:left="714" w:hanging="357"/>
        <w:jc w:val="both"/>
        <w:outlineLvl w:val="1"/>
        <w:rPr>
          <w:rFonts w:ascii="Arial Narrow" w:hAnsi="Arial Narrow"/>
          <w:sz w:val="22"/>
          <w:szCs w:val="22"/>
          <w:lang w:val="en-US"/>
        </w:rPr>
      </w:pPr>
      <w:r w:rsidRPr="00EE0222">
        <w:rPr>
          <w:rFonts w:ascii="Arial Narrow" w:hAnsi="Arial Narrow"/>
          <w:sz w:val="22"/>
          <w:szCs w:val="22"/>
          <w:lang w:val="en-US"/>
        </w:rPr>
        <w:t xml:space="preserve">With the intention to disclose such public acts, this Memorandum shall be published by </w:t>
      </w:r>
      <w:r w:rsidR="00AB01F9">
        <w:rPr>
          <w:rFonts w:ascii="Arial Narrow" w:hAnsi="Arial Narrow"/>
          <w:sz w:val="22"/>
          <w:szCs w:val="22"/>
          <w:lang w:val="en-US"/>
        </w:rPr>
        <w:t>UEL</w:t>
      </w:r>
      <w:r w:rsidRPr="00EE0222">
        <w:rPr>
          <w:rFonts w:ascii="Arial Narrow" w:hAnsi="Arial Narrow"/>
          <w:sz w:val="22"/>
          <w:szCs w:val="22"/>
          <w:lang w:val="en-US"/>
        </w:rPr>
        <w:t xml:space="preserve"> in the Official Gazette.</w:t>
      </w:r>
    </w:p>
    <w:p w:rsidR="00AE5B2F" w:rsidRPr="00EE0222" w:rsidRDefault="00AE5B2F" w:rsidP="00EE0222">
      <w:pPr>
        <w:spacing w:line="288" w:lineRule="auto"/>
        <w:ind w:left="1065"/>
        <w:jc w:val="both"/>
        <w:rPr>
          <w:rFonts w:ascii="Arial Narrow" w:hAnsi="Arial Narrow"/>
          <w:sz w:val="22"/>
          <w:szCs w:val="22"/>
          <w:lang w:val="en-US"/>
        </w:rPr>
      </w:pPr>
    </w:p>
    <w:p w:rsidR="00AE5B2F" w:rsidRPr="00EE0222" w:rsidRDefault="00AE5B2F" w:rsidP="00EE0222">
      <w:pPr>
        <w:spacing w:line="288" w:lineRule="auto"/>
        <w:jc w:val="both"/>
        <w:rPr>
          <w:rFonts w:ascii="Arial Narrow" w:hAnsi="Arial Narrow"/>
          <w:sz w:val="22"/>
          <w:szCs w:val="22"/>
          <w:lang w:val="en-US"/>
        </w:rPr>
      </w:pPr>
      <w:r w:rsidRPr="00EE0222">
        <w:rPr>
          <w:rFonts w:ascii="Arial Narrow" w:hAnsi="Arial Narrow"/>
          <w:sz w:val="22"/>
          <w:szCs w:val="22"/>
          <w:lang w:val="en-US"/>
        </w:rPr>
        <w:t>IN WITNESS WHEREOF, the Parties mutually agree to the contents and conditions set forth above and sign this Memorandum of Understanding in four</w:t>
      </w:r>
      <w:r w:rsidR="0008615B">
        <w:rPr>
          <w:rFonts w:ascii="Arial Narrow" w:hAnsi="Arial Narrow"/>
          <w:sz w:val="22"/>
          <w:szCs w:val="22"/>
          <w:lang w:val="en-US"/>
        </w:rPr>
        <w:t xml:space="preserve"> (04</w:t>
      </w:r>
      <w:r w:rsidRPr="00EE0222">
        <w:rPr>
          <w:rFonts w:ascii="Arial Narrow" w:hAnsi="Arial Narrow"/>
          <w:sz w:val="22"/>
          <w:szCs w:val="22"/>
          <w:lang w:val="en-US"/>
        </w:rPr>
        <w:t>) counterparts, two</w:t>
      </w:r>
      <w:r w:rsidR="0008615B">
        <w:rPr>
          <w:rFonts w:ascii="Arial Narrow" w:hAnsi="Arial Narrow"/>
          <w:sz w:val="22"/>
          <w:szCs w:val="22"/>
          <w:lang w:val="en-US"/>
        </w:rPr>
        <w:t xml:space="preserve"> (02</w:t>
      </w:r>
      <w:r w:rsidRPr="00EE0222">
        <w:rPr>
          <w:rFonts w:ascii="Arial Narrow" w:hAnsi="Arial Narrow"/>
          <w:sz w:val="22"/>
          <w:szCs w:val="22"/>
          <w:lang w:val="en-US"/>
        </w:rPr>
        <w:t>) of which are in English and two</w:t>
      </w:r>
      <w:r w:rsidR="0008615B">
        <w:rPr>
          <w:rFonts w:ascii="Arial Narrow" w:hAnsi="Arial Narrow"/>
          <w:sz w:val="22"/>
          <w:szCs w:val="22"/>
          <w:lang w:val="en-US"/>
        </w:rPr>
        <w:t xml:space="preserve"> (02</w:t>
      </w:r>
      <w:r w:rsidRPr="00EE0222">
        <w:rPr>
          <w:rFonts w:ascii="Arial Narrow" w:hAnsi="Arial Narrow"/>
          <w:sz w:val="22"/>
          <w:szCs w:val="22"/>
          <w:lang w:val="en-US"/>
        </w:rPr>
        <w:t>) of which are in Portuguese, which the Parties acknowledge to be authentic.</w:t>
      </w:r>
    </w:p>
    <w:p w:rsidR="00AE5B2F" w:rsidRPr="00EE0222" w:rsidRDefault="008622F5" w:rsidP="00EE0222">
      <w:pPr>
        <w:spacing w:line="288" w:lineRule="auto"/>
        <w:jc w:val="both"/>
        <w:rPr>
          <w:rFonts w:ascii="Arial Narrow" w:hAnsi="Arial Narrow"/>
          <w:sz w:val="22"/>
          <w:szCs w:val="22"/>
          <w:lang w:val="en-US"/>
        </w:rPr>
      </w:pPr>
      <w:r w:rsidRPr="00EE0222">
        <w:rPr>
          <w:rFonts w:ascii="Arial Narrow" w:hAnsi="Arial Narrow"/>
          <w:sz w:val="22"/>
          <w:szCs w:val="22"/>
          <w:lang w:val="en-US"/>
        </w:rPr>
        <w:t xml:space="preserve"> </w:t>
      </w:r>
    </w:p>
    <w:tbl>
      <w:tblPr>
        <w:tblW w:w="0" w:type="auto"/>
        <w:tblLayout w:type="fixed"/>
        <w:tblLook w:val="04A0" w:firstRow="1" w:lastRow="0" w:firstColumn="1" w:lastColumn="0" w:noHBand="0" w:noVBand="1"/>
      </w:tblPr>
      <w:tblGrid>
        <w:gridCol w:w="5211"/>
        <w:gridCol w:w="4077"/>
      </w:tblGrid>
      <w:tr w:rsidR="00AE5B2F" w:rsidRPr="00EE0222" w:rsidTr="00EE0222">
        <w:tc>
          <w:tcPr>
            <w:tcW w:w="5211" w:type="dxa"/>
          </w:tcPr>
          <w:p w:rsidR="00AE5B2F" w:rsidRPr="00EE0222" w:rsidRDefault="00623005" w:rsidP="00EE0222">
            <w:pPr>
              <w:spacing w:line="288" w:lineRule="auto"/>
              <w:jc w:val="both"/>
              <w:rPr>
                <w:rFonts w:ascii="Arial Narrow" w:hAnsi="Arial Narrow"/>
                <w:b/>
                <w:sz w:val="22"/>
                <w:szCs w:val="22"/>
              </w:rPr>
            </w:pPr>
            <w:r>
              <w:rPr>
                <w:rFonts w:ascii="Arial Narrow" w:hAnsi="Arial Narrow"/>
                <w:b/>
                <w:sz w:val="22"/>
                <w:szCs w:val="22"/>
              </w:rPr>
              <w:t>UEL</w:t>
            </w:r>
            <w:r w:rsidR="008622F5" w:rsidRPr="00EE0222">
              <w:rPr>
                <w:rFonts w:ascii="Arial Narrow" w:hAnsi="Arial Narrow"/>
                <w:b/>
                <w:sz w:val="22"/>
                <w:szCs w:val="22"/>
              </w:rPr>
              <w:t xml:space="preserve"> </w:t>
            </w:r>
          </w:p>
        </w:tc>
        <w:bookmarkStart w:id="18" w:name="Texto29"/>
        <w:tc>
          <w:tcPr>
            <w:tcW w:w="4077" w:type="dxa"/>
          </w:tcPr>
          <w:p w:rsidR="00AE5B2F" w:rsidRPr="00EE0222" w:rsidRDefault="008C068A" w:rsidP="00EE0222">
            <w:pPr>
              <w:spacing w:line="288" w:lineRule="auto"/>
              <w:jc w:val="both"/>
              <w:rPr>
                <w:rFonts w:ascii="Arial Narrow" w:hAnsi="Arial Narrow"/>
                <w:b/>
                <w:sz w:val="22"/>
                <w:szCs w:val="22"/>
              </w:rPr>
            </w:pPr>
            <w:r>
              <w:rPr>
                <w:rFonts w:ascii="Arial Narrow" w:hAnsi="Arial Narrow"/>
                <w:b/>
                <w:sz w:val="22"/>
                <w:szCs w:val="22"/>
              </w:rPr>
              <w:fldChar w:fldCharType="begin">
                <w:ffData>
                  <w:name w:val="Texto29"/>
                  <w:enabled/>
                  <w:calcOnExit w:val="0"/>
                  <w:textInput>
                    <w:default w:val="SIGLA"/>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SIGLA</w:t>
            </w:r>
            <w:r>
              <w:rPr>
                <w:rFonts w:ascii="Arial Narrow" w:hAnsi="Arial Narrow"/>
                <w:b/>
                <w:sz w:val="22"/>
                <w:szCs w:val="22"/>
              </w:rPr>
              <w:fldChar w:fldCharType="end"/>
            </w:r>
            <w:bookmarkEnd w:id="18"/>
          </w:p>
        </w:tc>
      </w:tr>
      <w:tr w:rsidR="00AE5B2F" w:rsidRPr="00C06A4C" w:rsidTr="00EE0222">
        <w:tc>
          <w:tcPr>
            <w:tcW w:w="5211" w:type="dxa"/>
          </w:tcPr>
          <w:p w:rsidR="00AE5B2F" w:rsidRPr="00EE0222" w:rsidRDefault="00AE5B2F" w:rsidP="00EE0222">
            <w:pPr>
              <w:tabs>
                <w:tab w:val="left" w:pos="1620"/>
                <w:tab w:val="left" w:pos="3960"/>
                <w:tab w:val="left" w:pos="5040"/>
                <w:tab w:val="left" w:pos="7920"/>
              </w:tabs>
              <w:spacing w:line="288" w:lineRule="auto"/>
              <w:jc w:val="both"/>
              <w:rPr>
                <w:rFonts w:ascii="Arial Narrow" w:hAnsi="Arial Narrow"/>
                <w:b/>
                <w:sz w:val="22"/>
                <w:szCs w:val="22"/>
              </w:rPr>
            </w:pPr>
            <w:r w:rsidRPr="00EE0222">
              <w:rPr>
                <w:rFonts w:ascii="Arial Narrow" w:hAnsi="Arial Narrow"/>
                <w:b/>
                <w:sz w:val="22"/>
                <w:szCs w:val="22"/>
              </w:rPr>
              <w:t>______________________________</w:t>
            </w:r>
          </w:p>
          <w:p w:rsidR="00173524" w:rsidRPr="008D7CF8" w:rsidRDefault="00173524" w:rsidP="00173524">
            <w:pPr>
              <w:tabs>
                <w:tab w:val="left" w:pos="1620"/>
                <w:tab w:val="left" w:pos="3960"/>
                <w:tab w:val="left" w:pos="5040"/>
                <w:tab w:val="left" w:pos="7920"/>
              </w:tabs>
              <w:spacing w:line="288" w:lineRule="auto"/>
              <w:rPr>
                <w:rFonts w:ascii="Arial Narrow" w:hAnsi="Arial Narrow"/>
                <w:sz w:val="22"/>
                <w:szCs w:val="22"/>
              </w:rPr>
            </w:pPr>
            <w:r w:rsidRPr="00BA6941">
              <w:rPr>
                <w:rFonts w:ascii="Arial Narrow" w:hAnsi="Arial Narrow"/>
                <w:b/>
                <w:sz w:val="22"/>
                <w:szCs w:val="22"/>
              </w:rPr>
              <w:t>Sérgio Carlos de Carvalho</w:t>
            </w:r>
            <w:r w:rsidRPr="008D7CF8">
              <w:rPr>
                <w:rFonts w:ascii="Arial Narrow" w:hAnsi="Arial Narrow"/>
                <w:sz w:val="22"/>
                <w:szCs w:val="22"/>
              </w:rPr>
              <w:t xml:space="preserve">, Rector </w:t>
            </w:r>
          </w:p>
          <w:p w:rsidR="00AE5B2F" w:rsidRPr="00EE0222" w:rsidRDefault="00AE5B2F" w:rsidP="00EE0222">
            <w:pPr>
              <w:tabs>
                <w:tab w:val="left" w:pos="1620"/>
                <w:tab w:val="left" w:pos="3960"/>
                <w:tab w:val="left" w:pos="5040"/>
                <w:tab w:val="left" w:pos="7920"/>
              </w:tabs>
              <w:spacing w:line="288" w:lineRule="auto"/>
              <w:jc w:val="both"/>
              <w:rPr>
                <w:rFonts w:ascii="Arial Narrow" w:hAnsi="Arial Narrow"/>
                <w:sz w:val="22"/>
                <w:szCs w:val="22"/>
              </w:rPr>
            </w:pPr>
          </w:p>
          <w:p w:rsidR="00AE5B2F" w:rsidRPr="00EE0222" w:rsidRDefault="00AE5B2F" w:rsidP="00EE0222">
            <w:pPr>
              <w:tabs>
                <w:tab w:val="left" w:pos="1620"/>
                <w:tab w:val="left" w:pos="3960"/>
                <w:tab w:val="left" w:pos="5040"/>
                <w:tab w:val="left" w:pos="7920"/>
              </w:tabs>
              <w:spacing w:line="288" w:lineRule="auto"/>
              <w:jc w:val="both"/>
              <w:rPr>
                <w:rFonts w:ascii="Arial Narrow" w:hAnsi="Arial Narrow"/>
                <w:sz w:val="22"/>
                <w:szCs w:val="22"/>
              </w:rPr>
            </w:pPr>
            <w:r w:rsidRPr="00EE0222">
              <w:rPr>
                <w:rFonts w:ascii="Arial Narrow" w:hAnsi="Arial Narrow"/>
                <w:sz w:val="22"/>
                <w:szCs w:val="22"/>
              </w:rPr>
              <w:t>On ____/____/______</w:t>
            </w:r>
          </w:p>
        </w:tc>
        <w:tc>
          <w:tcPr>
            <w:tcW w:w="4077" w:type="dxa"/>
          </w:tcPr>
          <w:p w:rsidR="00AE5B2F" w:rsidRPr="00EE0222" w:rsidRDefault="00AE5B2F" w:rsidP="00EE0222">
            <w:pPr>
              <w:spacing w:line="288" w:lineRule="auto"/>
              <w:jc w:val="both"/>
              <w:rPr>
                <w:rFonts w:ascii="Arial Narrow" w:hAnsi="Arial Narrow"/>
                <w:b/>
                <w:sz w:val="22"/>
                <w:szCs w:val="22"/>
                <w:lang w:val="en-US"/>
              </w:rPr>
            </w:pPr>
            <w:r w:rsidRPr="00EE0222">
              <w:rPr>
                <w:rFonts w:ascii="Arial Narrow" w:hAnsi="Arial Narrow"/>
                <w:b/>
                <w:sz w:val="22"/>
                <w:szCs w:val="22"/>
                <w:lang w:val="en-US"/>
              </w:rPr>
              <w:t>______________________________</w:t>
            </w:r>
          </w:p>
          <w:bookmarkStart w:id="19" w:name="Texto30"/>
          <w:p w:rsidR="00AE5B2F" w:rsidRPr="00EE0222" w:rsidRDefault="008C068A" w:rsidP="00EE0222">
            <w:pPr>
              <w:spacing w:line="288" w:lineRule="auto"/>
              <w:jc w:val="both"/>
              <w:rPr>
                <w:rFonts w:ascii="Arial Narrow" w:hAnsi="Arial Narrow"/>
                <w:sz w:val="22"/>
                <w:szCs w:val="22"/>
                <w:lang w:val="en-US"/>
              </w:rPr>
            </w:pPr>
            <w:r>
              <w:rPr>
                <w:rFonts w:ascii="Arial Narrow" w:hAnsi="Arial Narrow"/>
                <w:b/>
                <w:sz w:val="22"/>
                <w:szCs w:val="22"/>
              </w:rPr>
              <w:fldChar w:fldCharType="begin">
                <w:ffData>
                  <w:name w:val="Texto30"/>
                  <w:enabled/>
                  <w:calcOnExit w:val="0"/>
                  <w:textInput>
                    <w:default w:val="Autoridade Signatária"/>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Autoridade Signatária</w:t>
            </w:r>
            <w:r>
              <w:rPr>
                <w:rFonts w:ascii="Arial Narrow" w:hAnsi="Arial Narrow"/>
                <w:b/>
                <w:sz w:val="22"/>
                <w:szCs w:val="22"/>
              </w:rPr>
              <w:fldChar w:fldCharType="end"/>
            </w:r>
            <w:bookmarkEnd w:id="19"/>
            <w:r w:rsidR="00AE5B2F" w:rsidRPr="00EE0222">
              <w:rPr>
                <w:rFonts w:ascii="Arial Narrow" w:hAnsi="Arial Narrow"/>
                <w:sz w:val="22"/>
                <w:szCs w:val="22"/>
                <w:lang w:val="en-US"/>
              </w:rPr>
              <w:t xml:space="preserve">, </w:t>
            </w:r>
            <w:bookmarkStart w:id="20" w:name="Texto31"/>
            <w:r>
              <w:rPr>
                <w:rFonts w:ascii="Arial Narrow" w:hAnsi="Arial Narrow"/>
                <w:sz w:val="22"/>
                <w:szCs w:val="22"/>
              </w:rPr>
              <w:fldChar w:fldCharType="begin">
                <w:ffData>
                  <w:name w:val="Texto31"/>
                  <w:enabled/>
                  <w:calcOnExit w:val="0"/>
                  <w:textInput>
                    <w:default w:val="Reitor"/>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Reitor</w:t>
            </w:r>
            <w:r>
              <w:rPr>
                <w:rFonts w:ascii="Arial Narrow" w:hAnsi="Arial Narrow"/>
                <w:sz w:val="22"/>
                <w:szCs w:val="22"/>
              </w:rPr>
              <w:fldChar w:fldCharType="end"/>
            </w:r>
            <w:bookmarkEnd w:id="20"/>
          </w:p>
          <w:p w:rsidR="00AE5B2F" w:rsidRPr="00EE0222" w:rsidRDefault="00AE5B2F" w:rsidP="00EE0222">
            <w:pPr>
              <w:spacing w:line="288" w:lineRule="auto"/>
              <w:jc w:val="both"/>
              <w:rPr>
                <w:rFonts w:ascii="Arial Narrow" w:hAnsi="Arial Narrow"/>
                <w:color w:val="0000FF"/>
                <w:sz w:val="22"/>
                <w:szCs w:val="22"/>
                <w:lang w:val="en-US"/>
              </w:rPr>
            </w:pPr>
          </w:p>
          <w:p w:rsidR="00AE5B2F" w:rsidRPr="00EE0222" w:rsidRDefault="00AE5B2F" w:rsidP="00EE0222">
            <w:pPr>
              <w:spacing w:line="288" w:lineRule="auto"/>
              <w:jc w:val="both"/>
              <w:rPr>
                <w:rFonts w:ascii="Arial Narrow" w:hAnsi="Arial Narrow"/>
                <w:color w:val="0000FF"/>
                <w:sz w:val="22"/>
                <w:szCs w:val="22"/>
                <w:lang w:val="en-US"/>
              </w:rPr>
            </w:pPr>
            <w:r w:rsidRPr="00EE0222">
              <w:rPr>
                <w:rFonts w:ascii="Arial Narrow" w:hAnsi="Arial Narrow"/>
                <w:sz w:val="22"/>
                <w:szCs w:val="22"/>
                <w:lang w:val="en-US"/>
              </w:rPr>
              <w:t>On ____/____/______</w:t>
            </w:r>
          </w:p>
        </w:tc>
      </w:tr>
    </w:tbl>
    <w:p w:rsidR="00377E3A" w:rsidRDefault="00377E3A"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Default="00890E7E" w:rsidP="00495DA3">
      <w:pPr>
        <w:rPr>
          <w:sz w:val="22"/>
          <w:szCs w:val="22"/>
          <w:lang w:val="en-US"/>
        </w:rPr>
      </w:pPr>
    </w:p>
    <w:p w:rsidR="00890E7E" w:rsidRPr="00271938" w:rsidRDefault="00890E7E" w:rsidP="00890E7E">
      <w:pPr>
        <w:pStyle w:val="Estilo2ttulo"/>
        <w:spacing w:line="288" w:lineRule="auto"/>
        <w:jc w:val="left"/>
        <w:rPr>
          <w:lang w:val="es-AR"/>
        </w:rPr>
      </w:pPr>
      <w:r w:rsidRPr="00271938">
        <w:rPr>
          <w:noProof/>
          <w:lang w:val="pt-BR" w:eastAsia="pt-BR"/>
        </w:rPr>
        <w:lastRenderedPageBreak/>
        <w:drawing>
          <wp:inline distT="0" distB="0" distL="0" distR="0" wp14:anchorId="4400F1F7" wp14:editId="734F57AF">
            <wp:extent cx="1306592" cy="295275"/>
            <wp:effectExtent l="0" t="0" r="825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046" cy="304417"/>
                    </a:xfrm>
                    <a:prstGeom prst="rect">
                      <a:avLst/>
                    </a:prstGeom>
                    <a:noFill/>
                  </pic:spPr>
                </pic:pic>
              </a:graphicData>
            </a:graphic>
          </wp:inline>
        </w:drawing>
      </w:r>
    </w:p>
    <w:p w:rsidR="00890E7E" w:rsidRPr="00271938" w:rsidRDefault="00890E7E" w:rsidP="00890E7E">
      <w:pPr>
        <w:pStyle w:val="Estilo2ttulo"/>
        <w:spacing w:line="288" w:lineRule="auto"/>
        <w:jc w:val="left"/>
        <w:rPr>
          <w:lang w:val="es-AR"/>
        </w:rPr>
      </w:pPr>
    </w:p>
    <w:p w:rsidR="00890E7E" w:rsidRPr="00271938" w:rsidRDefault="00890E7E" w:rsidP="00890E7E">
      <w:pPr>
        <w:pStyle w:val="Estilo2ttulo"/>
        <w:spacing w:line="288" w:lineRule="auto"/>
        <w:rPr>
          <w:lang w:val="es-AR"/>
        </w:rPr>
      </w:pPr>
      <w:r w:rsidRPr="00271938">
        <w:rPr>
          <w:lang w:val="es-AR"/>
        </w:rPr>
        <w:t xml:space="preserve">Protocolo de IntenCIONes entre </w:t>
      </w:r>
      <w:r w:rsidRPr="00271938">
        <w:rPr>
          <w:lang w:val="es-AR"/>
        </w:rPr>
        <w:fldChar w:fldCharType="begin">
          <w:ffData>
            <w:name w:val="Texto10"/>
            <w:enabled/>
            <w:calcOnExit w:val="0"/>
            <w:textInput>
              <w:default w:val="SIGLA"/>
            </w:textInput>
          </w:ffData>
        </w:fldChar>
      </w:r>
      <w:r w:rsidRPr="00271938">
        <w:rPr>
          <w:lang w:val="es-AR"/>
        </w:rPr>
        <w:instrText xml:space="preserve"> FORMTEXT </w:instrText>
      </w:r>
      <w:r w:rsidRPr="00271938">
        <w:rPr>
          <w:lang w:val="es-AR"/>
        </w:rPr>
      </w:r>
      <w:r w:rsidRPr="00271938">
        <w:rPr>
          <w:lang w:val="es-AR"/>
        </w:rPr>
        <w:fldChar w:fldCharType="separate"/>
      </w:r>
      <w:r w:rsidRPr="00271938">
        <w:rPr>
          <w:noProof/>
          <w:lang w:val="es-AR"/>
        </w:rPr>
        <w:t>SIGLA</w:t>
      </w:r>
      <w:r w:rsidRPr="00271938">
        <w:rPr>
          <w:lang w:val="es-AR"/>
        </w:rPr>
        <w:fldChar w:fldCharType="end"/>
      </w:r>
      <w:r w:rsidRPr="00271938">
        <w:rPr>
          <w:lang w:val="es-AR"/>
        </w:rPr>
        <w:t xml:space="preserve"> Y UEL</w:t>
      </w:r>
    </w:p>
    <w:p w:rsidR="00890E7E" w:rsidRPr="00271938" w:rsidRDefault="00890E7E" w:rsidP="00890E7E">
      <w:pPr>
        <w:pStyle w:val="Ttulo"/>
        <w:spacing w:before="0" w:after="0" w:line="288" w:lineRule="auto"/>
        <w:jc w:val="both"/>
        <w:rPr>
          <w:rFonts w:ascii="Arial Narrow" w:hAnsi="Arial Narrow"/>
          <w:b w:val="0"/>
          <w:sz w:val="22"/>
          <w:szCs w:val="22"/>
          <w:lang w:val="es-AR"/>
        </w:rPr>
      </w:pPr>
    </w:p>
    <w:p w:rsidR="00890E7E" w:rsidRPr="00271938" w:rsidRDefault="00890E7E" w:rsidP="00890E7E">
      <w:pPr>
        <w:jc w:val="both"/>
        <w:rPr>
          <w:rFonts w:ascii="Arial Narrow" w:eastAsia="Arial Narrow" w:hAnsi="Arial Narrow" w:cs="Arial Narrow"/>
          <w:sz w:val="22"/>
          <w:szCs w:val="22"/>
          <w:lang w:val="es-AR"/>
        </w:rPr>
      </w:pPr>
      <w:r w:rsidRPr="00271938">
        <w:rPr>
          <w:rFonts w:ascii="Arial Narrow" w:eastAsia="Arial Narrow" w:hAnsi="Arial Narrow" w:cs="Arial Narrow"/>
          <w:sz w:val="22"/>
          <w:szCs w:val="22"/>
          <w:lang w:val="es-AR"/>
        </w:rPr>
        <w:t xml:space="preserve">La </w:t>
      </w:r>
      <w:r w:rsidRPr="00271938">
        <w:rPr>
          <w:rFonts w:ascii="Arial Narrow" w:eastAsia="Arial Narrow" w:hAnsi="Arial Narrow" w:cs="Arial Narrow"/>
          <w:b/>
          <w:sz w:val="22"/>
          <w:szCs w:val="22"/>
          <w:lang w:val="es-AR"/>
        </w:rPr>
        <w:t>UNIVERSIDADE ESTADUAL DE LONDRINA</w:t>
      </w:r>
      <w:r w:rsidRPr="00271938">
        <w:rPr>
          <w:rFonts w:ascii="Arial Narrow" w:eastAsia="Arial Narrow" w:hAnsi="Arial Narrow" w:cs="Arial Narrow"/>
          <w:sz w:val="22"/>
          <w:szCs w:val="22"/>
          <w:lang w:val="es-AR"/>
        </w:rPr>
        <w:t>, entidad jurídica de derecho público, creada bajo la forma de Fundación y transformada en Autarquía del Estado, a través del Decreto nº18.110 del 28 de enero de 1970, inscripta en la CUIT N</w:t>
      </w:r>
      <w:r w:rsidRPr="00271938">
        <w:rPr>
          <w:rFonts w:ascii="Arial Narrow" w:eastAsia="Arial Narrow" w:hAnsi="Arial Narrow" w:cs="Arial Narrow"/>
          <w:sz w:val="22"/>
          <w:szCs w:val="22"/>
          <w:vertAlign w:val="superscript"/>
          <w:lang w:val="es-AR"/>
        </w:rPr>
        <w:t>o</w:t>
      </w:r>
      <w:r w:rsidRPr="00271938">
        <w:rPr>
          <w:rFonts w:ascii="Arial Narrow" w:eastAsia="Arial Narrow" w:hAnsi="Arial Narrow" w:cs="Arial Narrow"/>
          <w:sz w:val="22"/>
          <w:szCs w:val="22"/>
          <w:lang w:val="es-AR"/>
        </w:rPr>
        <w:t xml:space="preserve"> 78640489/0001-53 ubicada en la Rodovia Celso Garcia Cid (PR 445), km 380, Jardín Portal de Versalles, – Campus Universitario, Londrina - Paraná, de Código Postal N</w:t>
      </w:r>
      <w:r w:rsidRPr="00271938">
        <w:rPr>
          <w:rFonts w:ascii="Arial Narrow" w:eastAsia="Arial Narrow" w:hAnsi="Arial Narrow" w:cs="Arial Narrow"/>
          <w:sz w:val="22"/>
          <w:szCs w:val="22"/>
          <w:vertAlign w:val="superscript"/>
          <w:lang w:val="es-AR"/>
        </w:rPr>
        <w:t>0</w:t>
      </w:r>
      <w:r w:rsidRPr="00271938">
        <w:rPr>
          <w:rFonts w:ascii="Arial Narrow" w:eastAsia="Arial Narrow" w:hAnsi="Arial Narrow" w:cs="Arial Narrow"/>
          <w:sz w:val="22"/>
          <w:szCs w:val="22"/>
          <w:lang w:val="es-AR"/>
        </w:rPr>
        <w:t xml:space="preserve"> 86186-000, en la ciudad de Londrina, Estado de Paraná, Brasil, a seguir denominada </w:t>
      </w:r>
      <w:r w:rsidRPr="00271938">
        <w:rPr>
          <w:rFonts w:ascii="Arial Narrow" w:eastAsia="Arial Narrow" w:hAnsi="Arial Narrow" w:cs="Arial Narrow"/>
          <w:b/>
          <w:sz w:val="22"/>
          <w:szCs w:val="22"/>
          <w:lang w:val="es-AR"/>
        </w:rPr>
        <w:t>UEL</w:t>
      </w:r>
      <w:r w:rsidRPr="00271938">
        <w:rPr>
          <w:rFonts w:ascii="Arial Narrow" w:eastAsia="Arial Narrow" w:hAnsi="Arial Narrow" w:cs="Arial Narrow"/>
          <w:sz w:val="22"/>
          <w:szCs w:val="22"/>
          <w:lang w:val="es-AR"/>
        </w:rPr>
        <w:t>, representada en este acto por su Rector, Dr. Sergio Carlos de Carvalho, nombrado por el Decreto N0 9689 del 21 de mayo de 2018,</w:t>
      </w:r>
      <w:r w:rsidRPr="00271938">
        <w:rPr>
          <w:rFonts w:ascii="LucidaSans" w:eastAsia="Arial Narrow" w:hAnsi="LucidaSans" w:cs="Arial Narrow"/>
          <w:color w:val="000000"/>
          <w:sz w:val="22"/>
          <w:szCs w:val="22"/>
          <w:lang w:val="es-AR"/>
        </w:rPr>
        <w:t xml:space="preserve"> </w:t>
      </w:r>
      <w:r w:rsidRPr="00271938">
        <w:rPr>
          <w:rFonts w:ascii="Arial Narrow" w:eastAsia="Arial Narrow" w:hAnsi="Arial Narrow" w:cs="Arial Narrow"/>
          <w:sz w:val="22"/>
          <w:szCs w:val="22"/>
          <w:lang w:val="es-AR"/>
        </w:rPr>
        <w:t>a través de la</w:t>
      </w:r>
      <w:r w:rsidRPr="00271938">
        <w:rPr>
          <w:rFonts w:ascii="Arial Narrow" w:eastAsia="Arial Narrow" w:hAnsi="Arial Narrow" w:cs="Arial Narrow"/>
          <w:b/>
          <w:sz w:val="22"/>
          <w:szCs w:val="22"/>
          <w:lang w:val="es-AR"/>
        </w:rPr>
        <w:t xml:space="preserve"> </w:t>
      </w:r>
      <w:bookmarkStart w:id="21" w:name="Texto13"/>
      <w:r w:rsidRPr="00271938">
        <w:rPr>
          <w:rFonts w:ascii="Arial Narrow" w:eastAsia="Arial Narrow" w:hAnsi="Arial Narrow" w:cs="Arial Narrow"/>
          <w:sz w:val="22"/>
          <w:szCs w:val="22"/>
          <w:lang w:val="es-AR"/>
        </w:rPr>
        <w:fldChar w:fldCharType="begin">
          <w:ffData>
            <w:name w:val="Texto13"/>
            <w:enabled/>
            <w:calcOnExit w:val="0"/>
            <w:textInput>
              <w:default w:val="Unidade Acadêmica Proponente"/>
            </w:textInput>
          </w:ffData>
        </w:fldChar>
      </w:r>
      <w:r w:rsidRPr="00271938">
        <w:rPr>
          <w:rFonts w:ascii="Arial Narrow" w:eastAsia="Arial Narrow" w:hAnsi="Arial Narrow" w:cs="Arial Narrow"/>
          <w:sz w:val="22"/>
          <w:szCs w:val="22"/>
          <w:lang w:val="es-AR"/>
        </w:rPr>
        <w:instrText xml:space="preserve"> FORMTEXT </w:instrText>
      </w:r>
      <w:r w:rsidRPr="00271938">
        <w:rPr>
          <w:rFonts w:ascii="Arial Narrow" w:eastAsia="Arial Narrow" w:hAnsi="Arial Narrow" w:cs="Arial Narrow"/>
          <w:sz w:val="22"/>
          <w:szCs w:val="22"/>
          <w:lang w:val="es-AR"/>
        </w:rPr>
      </w:r>
      <w:r w:rsidRPr="00271938">
        <w:rPr>
          <w:rFonts w:ascii="Arial Narrow" w:eastAsia="Arial Narrow" w:hAnsi="Arial Narrow" w:cs="Arial Narrow"/>
          <w:sz w:val="22"/>
          <w:szCs w:val="22"/>
          <w:lang w:val="es-AR"/>
        </w:rPr>
        <w:fldChar w:fldCharType="separate"/>
      </w:r>
      <w:r w:rsidRPr="00271938">
        <w:rPr>
          <w:rFonts w:ascii="Arial Narrow" w:eastAsia="Arial Narrow" w:hAnsi="Arial Narrow" w:cs="Arial Narrow"/>
          <w:noProof/>
          <w:sz w:val="22"/>
          <w:szCs w:val="22"/>
          <w:lang w:val="es-AR"/>
        </w:rPr>
        <w:t>Unidad Académica Proponente</w:t>
      </w:r>
      <w:r w:rsidRPr="00271938">
        <w:rPr>
          <w:rFonts w:ascii="Arial Narrow" w:eastAsia="Arial Narrow" w:hAnsi="Arial Narrow" w:cs="Arial Narrow"/>
          <w:sz w:val="22"/>
          <w:szCs w:val="22"/>
          <w:lang w:val="es-AR"/>
        </w:rPr>
        <w:fldChar w:fldCharType="end"/>
      </w:r>
      <w:bookmarkEnd w:id="21"/>
      <w:r w:rsidRPr="00271938">
        <w:rPr>
          <w:rFonts w:ascii="Arial Narrow" w:eastAsia="Arial Narrow" w:hAnsi="Arial Narrow" w:cs="Arial Narrow"/>
          <w:sz w:val="22"/>
          <w:szCs w:val="22"/>
          <w:lang w:val="es-AR"/>
        </w:rPr>
        <w:t xml:space="preserve"> y la </w:t>
      </w:r>
      <w:r w:rsidRPr="00271938">
        <w:rPr>
          <w:rFonts w:ascii="Arial Narrow" w:eastAsia="Arial Narrow" w:hAnsi="Arial Narrow" w:cs="Arial Narrow"/>
          <w:b/>
          <w:sz w:val="22"/>
          <w:szCs w:val="22"/>
          <w:lang w:val="es-AR"/>
        </w:rPr>
        <w:fldChar w:fldCharType="begin">
          <w:ffData>
            <w:name w:val="Texto14"/>
            <w:enabled/>
            <w:calcOnExit w:val="0"/>
            <w:textInput>
              <w:default w:val="INSTITUIÇÃO PARCEIRA"/>
            </w:textInput>
          </w:ffData>
        </w:fldChar>
      </w:r>
      <w:r w:rsidRPr="00271938">
        <w:rPr>
          <w:rFonts w:ascii="Arial Narrow" w:eastAsia="Arial Narrow" w:hAnsi="Arial Narrow" w:cs="Arial Narrow"/>
          <w:b/>
          <w:sz w:val="22"/>
          <w:szCs w:val="22"/>
          <w:lang w:val="es-AR"/>
        </w:rPr>
        <w:instrText xml:space="preserve"> FORMTEXT </w:instrText>
      </w:r>
      <w:r w:rsidRPr="00271938">
        <w:rPr>
          <w:rFonts w:ascii="Arial Narrow" w:eastAsia="Arial Narrow" w:hAnsi="Arial Narrow" w:cs="Arial Narrow"/>
          <w:b/>
          <w:sz w:val="22"/>
          <w:szCs w:val="22"/>
          <w:lang w:val="es-AR"/>
        </w:rPr>
      </w:r>
      <w:r w:rsidRPr="00271938">
        <w:rPr>
          <w:rFonts w:ascii="Arial Narrow" w:eastAsia="Arial Narrow" w:hAnsi="Arial Narrow" w:cs="Arial Narrow"/>
          <w:b/>
          <w:sz w:val="22"/>
          <w:szCs w:val="22"/>
          <w:lang w:val="es-AR"/>
        </w:rPr>
        <w:fldChar w:fldCharType="separate"/>
      </w:r>
      <w:r w:rsidRPr="00271938">
        <w:rPr>
          <w:rFonts w:ascii="Arial Narrow" w:eastAsia="Arial Narrow" w:hAnsi="Arial Narrow" w:cs="Arial Narrow"/>
          <w:b/>
          <w:noProof/>
          <w:sz w:val="22"/>
          <w:szCs w:val="22"/>
          <w:lang w:val="es-AR"/>
        </w:rPr>
        <w:t>INSTITUCIÓN CONVENIADA</w:t>
      </w:r>
      <w:r w:rsidRPr="00271938">
        <w:rPr>
          <w:rFonts w:ascii="Arial Narrow" w:eastAsia="Arial Narrow" w:hAnsi="Arial Narrow" w:cs="Arial Narrow"/>
          <w:b/>
          <w:sz w:val="22"/>
          <w:szCs w:val="22"/>
          <w:lang w:val="es-AR"/>
        </w:rPr>
        <w:fldChar w:fldCharType="end"/>
      </w:r>
      <w:r w:rsidRPr="00271938">
        <w:rPr>
          <w:rFonts w:ascii="Arial Narrow" w:eastAsia="Arial Narrow" w:hAnsi="Arial Narrow" w:cs="Arial Narrow"/>
          <w:sz w:val="22"/>
          <w:szCs w:val="22"/>
          <w:lang w:val="es-AR"/>
        </w:rPr>
        <w:t xml:space="preserve">, con sede en </w:t>
      </w:r>
      <w:r w:rsidRPr="00271938">
        <w:rPr>
          <w:rFonts w:ascii="Arial Narrow" w:eastAsia="Arial Narrow" w:hAnsi="Arial Narrow" w:cs="Arial Narrow"/>
          <w:sz w:val="22"/>
          <w:szCs w:val="22"/>
          <w:lang w:val="es-AR"/>
        </w:rPr>
        <w:fldChar w:fldCharType="begin">
          <w:ffData>
            <w:name w:val="Texto15"/>
            <w:enabled/>
            <w:calcOnExit w:val="0"/>
            <w:textInput>
              <w:default w:val="Preencher Endereço Completo"/>
            </w:textInput>
          </w:ffData>
        </w:fldChar>
      </w:r>
      <w:r w:rsidRPr="00271938">
        <w:rPr>
          <w:rFonts w:ascii="Arial Narrow" w:eastAsia="Arial Narrow" w:hAnsi="Arial Narrow" w:cs="Arial Narrow"/>
          <w:sz w:val="22"/>
          <w:szCs w:val="22"/>
          <w:lang w:val="es-AR"/>
        </w:rPr>
        <w:instrText xml:space="preserve"> FORMTEXT </w:instrText>
      </w:r>
      <w:r w:rsidRPr="00271938">
        <w:rPr>
          <w:rFonts w:ascii="Arial Narrow" w:eastAsia="Arial Narrow" w:hAnsi="Arial Narrow" w:cs="Arial Narrow"/>
          <w:sz w:val="22"/>
          <w:szCs w:val="22"/>
          <w:lang w:val="es-AR"/>
        </w:rPr>
      </w:r>
      <w:r w:rsidRPr="00271938">
        <w:rPr>
          <w:rFonts w:ascii="Arial Narrow" w:eastAsia="Arial Narrow" w:hAnsi="Arial Narrow" w:cs="Arial Narrow"/>
          <w:sz w:val="22"/>
          <w:szCs w:val="22"/>
          <w:lang w:val="es-AR"/>
        </w:rPr>
        <w:fldChar w:fldCharType="separate"/>
      </w:r>
      <w:r w:rsidRPr="00271938">
        <w:rPr>
          <w:rFonts w:ascii="Arial Narrow" w:eastAsia="Arial Narrow" w:hAnsi="Arial Narrow" w:cs="Arial Narrow"/>
          <w:noProof/>
          <w:sz w:val="22"/>
          <w:szCs w:val="22"/>
          <w:lang w:val="es-AR"/>
        </w:rPr>
        <w:t>Colocar el Domicilio Completo</w:t>
      </w:r>
      <w:r w:rsidRPr="00271938">
        <w:rPr>
          <w:rFonts w:ascii="Arial Narrow" w:eastAsia="Arial Narrow" w:hAnsi="Arial Narrow" w:cs="Arial Narrow"/>
          <w:sz w:val="22"/>
          <w:szCs w:val="22"/>
          <w:lang w:val="es-AR"/>
        </w:rPr>
        <w:fldChar w:fldCharType="end"/>
      </w:r>
      <w:r w:rsidRPr="00271938">
        <w:rPr>
          <w:rFonts w:ascii="Arial Narrow" w:eastAsia="Arial Narrow" w:hAnsi="Arial Narrow" w:cs="Arial Narrow"/>
          <w:sz w:val="22"/>
          <w:szCs w:val="22"/>
          <w:lang w:val="es-AR"/>
        </w:rPr>
        <w:t xml:space="preserve">, de aquí en adelante designada </w:t>
      </w:r>
      <w:r w:rsidRPr="00271938">
        <w:rPr>
          <w:rFonts w:ascii="Arial Narrow" w:eastAsia="Arial Narrow" w:hAnsi="Arial Narrow" w:cs="Arial Narrow"/>
          <w:b/>
          <w:sz w:val="22"/>
          <w:szCs w:val="22"/>
          <w:lang w:val="es-AR"/>
        </w:rPr>
        <w:fldChar w:fldCharType="begin">
          <w:ffData>
            <w:name w:val="Texto16"/>
            <w:enabled/>
            <w:calcOnExit w:val="0"/>
            <w:textInput>
              <w:default w:val="SIGLA"/>
            </w:textInput>
          </w:ffData>
        </w:fldChar>
      </w:r>
      <w:r w:rsidRPr="00271938">
        <w:rPr>
          <w:rFonts w:ascii="Arial Narrow" w:eastAsia="Arial Narrow" w:hAnsi="Arial Narrow" w:cs="Arial Narrow"/>
          <w:b/>
          <w:sz w:val="22"/>
          <w:szCs w:val="22"/>
          <w:lang w:val="es-AR"/>
        </w:rPr>
        <w:instrText xml:space="preserve"> FORMTEXT </w:instrText>
      </w:r>
      <w:r w:rsidRPr="00271938">
        <w:rPr>
          <w:rFonts w:ascii="Arial Narrow" w:eastAsia="Arial Narrow" w:hAnsi="Arial Narrow" w:cs="Arial Narrow"/>
          <w:b/>
          <w:sz w:val="22"/>
          <w:szCs w:val="22"/>
          <w:lang w:val="es-AR"/>
        </w:rPr>
      </w:r>
      <w:r w:rsidRPr="00271938">
        <w:rPr>
          <w:rFonts w:ascii="Arial Narrow" w:eastAsia="Arial Narrow" w:hAnsi="Arial Narrow" w:cs="Arial Narrow"/>
          <w:b/>
          <w:sz w:val="22"/>
          <w:szCs w:val="22"/>
          <w:lang w:val="es-AR"/>
        </w:rPr>
        <w:fldChar w:fldCharType="separate"/>
      </w:r>
      <w:r w:rsidRPr="00271938">
        <w:rPr>
          <w:rFonts w:ascii="Arial Narrow" w:eastAsia="Arial Narrow" w:hAnsi="Arial Narrow" w:cs="Arial Narrow"/>
          <w:b/>
          <w:noProof/>
          <w:sz w:val="22"/>
          <w:szCs w:val="22"/>
          <w:lang w:val="es-AR"/>
        </w:rPr>
        <w:t>SIGLA</w:t>
      </w:r>
      <w:r w:rsidRPr="00271938">
        <w:rPr>
          <w:rFonts w:ascii="Arial Narrow" w:eastAsia="Arial Narrow" w:hAnsi="Arial Narrow" w:cs="Arial Narrow"/>
          <w:b/>
          <w:sz w:val="22"/>
          <w:szCs w:val="22"/>
          <w:lang w:val="es-AR"/>
        </w:rPr>
        <w:fldChar w:fldCharType="end"/>
      </w:r>
      <w:r w:rsidRPr="00271938">
        <w:rPr>
          <w:rFonts w:ascii="Arial Narrow" w:eastAsia="Arial Narrow" w:hAnsi="Arial Narrow" w:cs="Arial Narrow"/>
          <w:sz w:val="22"/>
          <w:szCs w:val="22"/>
          <w:lang w:val="es-AR"/>
        </w:rPr>
        <w:t xml:space="preserve">, en este acto representado/a por su </w:t>
      </w:r>
      <w:r w:rsidRPr="00271938">
        <w:rPr>
          <w:rFonts w:ascii="Arial Narrow" w:eastAsia="Arial Narrow" w:hAnsi="Arial Narrow" w:cs="Arial Narrow"/>
          <w:sz w:val="22"/>
          <w:szCs w:val="22"/>
          <w:lang w:val="es-AR"/>
        </w:rPr>
        <w:fldChar w:fldCharType="begin">
          <w:ffData>
            <w:name w:val="Texto17"/>
            <w:enabled/>
            <w:calcOnExit w:val="0"/>
            <w:textInput>
              <w:default w:val="Reitor"/>
            </w:textInput>
          </w:ffData>
        </w:fldChar>
      </w:r>
      <w:r w:rsidRPr="00271938">
        <w:rPr>
          <w:rFonts w:ascii="Arial Narrow" w:eastAsia="Arial Narrow" w:hAnsi="Arial Narrow" w:cs="Arial Narrow"/>
          <w:sz w:val="22"/>
          <w:szCs w:val="22"/>
          <w:lang w:val="es-AR"/>
        </w:rPr>
        <w:instrText xml:space="preserve"> FORMTEXT </w:instrText>
      </w:r>
      <w:r w:rsidRPr="00271938">
        <w:rPr>
          <w:rFonts w:ascii="Arial Narrow" w:eastAsia="Arial Narrow" w:hAnsi="Arial Narrow" w:cs="Arial Narrow"/>
          <w:sz w:val="22"/>
          <w:szCs w:val="22"/>
          <w:lang w:val="es-AR"/>
        </w:rPr>
      </w:r>
      <w:r w:rsidRPr="00271938">
        <w:rPr>
          <w:rFonts w:ascii="Arial Narrow" w:eastAsia="Arial Narrow" w:hAnsi="Arial Narrow" w:cs="Arial Narrow"/>
          <w:sz w:val="22"/>
          <w:szCs w:val="22"/>
          <w:lang w:val="es-AR"/>
        </w:rPr>
        <w:fldChar w:fldCharType="separate"/>
      </w:r>
      <w:r w:rsidRPr="00271938">
        <w:rPr>
          <w:rFonts w:ascii="Arial Narrow" w:eastAsia="Arial Narrow" w:hAnsi="Arial Narrow" w:cs="Arial Narrow"/>
          <w:noProof/>
          <w:sz w:val="22"/>
          <w:szCs w:val="22"/>
          <w:lang w:val="es-AR"/>
        </w:rPr>
        <w:t>Rector</w:t>
      </w:r>
      <w:r w:rsidRPr="00271938">
        <w:rPr>
          <w:rFonts w:ascii="Arial Narrow" w:eastAsia="Arial Narrow" w:hAnsi="Arial Narrow" w:cs="Arial Narrow"/>
          <w:sz w:val="22"/>
          <w:szCs w:val="22"/>
          <w:lang w:val="es-AR"/>
        </w:rPr>
        <w:fldChar w:fldCharType="end"/>
      </w:r>
      <w:r w:rsidRPr="00271938">
        <w:rPr>
          <w:rFonts w:ascii="Arial Narrow" w:eastAsia="Arial Narrow" w:hAnsi="Arial Narrow" w:cs="Arial Narrow"/>
          <w:sz w:val="22"/>
          <w:szCs w:val="22"/>
          <w:lang w:val="es-AR"/>
        </w:rPr>
        <w:t xml:space="preserve">, </w:t>
      </w:r>
      <w:r w:rsidRPr="00271938">
        <w:rPr>
          <w:rFonts w:ascii="Arial Narrow" w:eastAsia="Arial Narrow" w:hAnsi="Arial Narrow" w:cs="Arial Narrow"/>
          <w:b/>
          <w:sz w:val="22"/>
          <w:szCs w:val="22"/>
          <w:lang w:val="es-AR"/>
        </w:rPr>
        <w:fldChar w:fldCharType="begin">
          <w:ffData>
            <w:name w:val="Texto18"/>
            <w:enabled/>
            <w:calcOnExit w:val="0"/>
            <w:textInput>
              <w:default w:val="Autoridade Signatária"/>
            </w:textInput>
          </w:ffData>
        </w:fldChar>
      </w:r>
      <w:r w:rsidRPr="00271938">
        <w:rPr>
          <w:rFonts w:ascii="Arial Narrow" w:eastAsia="Arial Narrow" w:hAnsi="Arial Narrow" w:cs="Arial Narrow"/>
          <w:b/>
          <w:sz w:val="22"/>
          <w:szCs w:val="22"/>
          <w:lang w:val="es-AR"/>
        </w:rPr>
        <w:instrText xml:space="preserve"> FORMTEXT </w:instrText>
      </w:r>
      <w:r w:rsidRPr="00271938">
        <w:rPr>
          <w:rFonts w:ascii="Arial Narrow" w:eastAsia="Arial Narrow" w:hAnsi="Arial Narrow" w:cs="Arial Narrow"/>
          <w:b/>
          <w:sz w:val="22"/>
          <w:szCs w:val="22"/>
          <w:lang w:val="es-AR"/>
        </w:rPr>
      </w:r>
      <w:r w:rsidRPr="00271938">
        <w:rPr>
          <w:rFonts w:ascii="Arial Narrow" w:eastAsia="Arial Narrow" w:hAnsi="Arial Narrow" w:cs="Arial Narrow"/>
          <w:b/>
          <w:sz w:val="22"/>
          <w:szCs w:val="22"/>
          <w:lang w:val="es-AR"/>
        </w:rPr>
        <w:fldChar w:fldCharType="separate"/>
      </w:r>
      <w:r w:rsidRPr="00271938">
        <w:rPr>
          <w:rFonts w:ascii="Arial Narrow" w:eastAsia="Arial Narrow" w:hAnsi="Arial Narrow" w:cs="Arial Narrow"/>
          <w:b/>
          <w:noProof/>
          <w:sz w:val="22"/>
          <w:szCs w:val="22"/>
          <w:lang w:val="es-AR"/>
        </w:rPr>
        <w:t>Autoridad Signataria</w:t>
      </w:r>
      <w:r w:rsidRPr="00271938">
        <w:rPr>
          <w:rFonts w:ascii="Arial Narrow" w:eastAsia="Arial Narrow" w:hAnsi="Arial Narrow" w:cs="Arial Narrow"/>
          <w:b/>
          <w:sz w:val="22"/>
          <w:szCs w:val="22"/>
          <w:lang w:val="es-AR"/>
        </w:rPr>
        <w:fldChar w:fldCharType="end"/>
      </w:r>
      <w:r w:rsidRPr="00271938">
        <w:rPr>
          <w:rFonts w:ascii="Arial Narrow" w:eastAsia="Arial Narrow" w:hAnsi="Arial Narrow" w:cs="Arial Narrow"/>
          <w:b/>
          <w:sz w:val="22"/>
          <w:szCs w:val="22"/>
          <w:lang w:val="es-AR"/>
        </w:rPr>
        <w:t>,</w:t>
      </w:r>
      <w:r w:rsidRPr="00271938">
        <w:rPr>
          <w:rFonts w:ascii="Arial Narrow" w:eastAsia="Arial Narrow" w:hAnsi="Arial Narrow" w:cs="Arial Narrow"/>
          <w:sz w:val="22"/>
          <w:szCs w:val="22"/>
          <w:lang w:val="es-AR"/>
        </w:rPr>
        <w:t xml:space="preserve"> firman el presente Acuerdo Específico que se regirá por las siguientes cláusulas y condiciones:</w:t>
      </w:r>
    </w:p>
    <w:p w:rsidR="00890E7E" w:rsidRPr="00271938" w:rsidRDefault="00890E7E" w:rsidP="00890E7E">
      <w:pPr>
        <w:pStyle w:val="TextosemFormatao"/>
        <w:spacing w:line="288" w:lineRule="auto"/>
        <w:jc w:val="both"/>
        <w:rPr>
          <w:rFonts w:ascii="Arial Narrow" w:hAnsi="Arial Narrow"/>
          <w:sz w:val="22"/>
          <w:szCs w:val="22"/>
          <w:lang w:val="es-AR"/>
        </w:rPr>
      </w:pPr>
    </w:p>
    <w:p w:rsidR="00890E7E" w:rsidRPr="00271938" w:rsidRDefault="00890E7E" w:rsidP="00890E7E">
      <w:pPr>
        <w:pStyle w:val="Ttulo"/>
        <w:spacing w:before="0" w:after="0" w:line="288" w:lineRule="auto"/>
        <w:jc w:val="both"/>
        <w:rPr>
          <w:rFonts w:ascii="Arial Narrow" w:hAnsi="Arial Narrow"/>
          <w:b w:val="0"/>
          <w:sz w:val="22"/>
          <w:szCs w:val="22"/>
          <w:lang w:val="es-AR" w:eastAsia="pt-BR"/>
        </w:rPr>
      </w:pPr>
    </w:p>
    <w:p w:rsidR="00890E7E" w:rsidRPr="00271938" w:rsidRDefault="00890E7E" w:rsidP="00890E7E">
      <w:pPr>
        <w:numPr>
          <w:ilvl w:val="0"/>
          <w:numId w:val="1"/>
        </w:numPr>
        <w:spacing w:line="288" w:lineRule="auto"/>
        <w:ind w:left="714" w:hanging="357"/>
        <w:jc w:val="both"/>
        <w:outlineLvl w:val="1"/>
        <w:rPr>
          <w:rFonts w:ascii="Arial Narrow" w:hAnsi="Arial Narrow"/>
          <w:sz w:val="22"/>
          <w:szCs w:val="22"/>
          <w:lang w:val="es-AR"/>
        </w:rPr>
      </w:pPr>
      <w:r w:rsidRPr="00271938">
        <w:rPr>
          <w:rFonts w:ascii="Arial Narrow" w:hAnsi="Arial Narrow"/>
          <w:sz w:val="22"/>
          <w:szCs w:val="22"/>
          <w:lang w:val="es-AR"/>
        </w:rPr>
        <w:t xml:space="preserve">El propósito de este Protocolo es promover la cooperación académica entre la </w:t>
      </w:r>
      <w:r w:rsidRPr="00271938">
        <w:rPr>
          <w:rFonts w:ascii="Arial Narrow" w:hAnsi="Arial Narrow"/>
          <w:sz w:val="22"/>
          <w:szCs w:val="22"/>
          <w:lang w:val="es-AR"/>
        </w:rPr>
        <w:fldChar w:fldCharType="begin">
          <w:ffData>
            <w:name w:val="Texto17"/>
            <w:enabled/>
            <w:calcOnExit w:val="0"/>
            <w:textInput>
              <w:default w:val="SIGLA"/>
            </w:textInput>
          </w:ffData>
        </w:fldChar>
      </w:r>
      <w:r w:rsidRPr="00271938">
        <w:rPr>
          <w:rFonts w:ascii="Arial Narrow" w:hAnsi="Arial Narrow"/>
          <w:sz w:val="22"/>
          <w:szCs w:val="22"/>
          <w:lang w:val="es-AR"/>
        </w:rPr>
        <w:instrText xml:space="preserve"> FORMTEXT </w:instrText>
      </w:r>
      <w:r w:rsidRPr="00271938">
        <w:rPr>
          <w:rFonts w:ascii="Arial Narrow" w:hAnsi="Arial Narrow"/>
          <w:sz w:val="22"/>
          <w:szCs w:val="22"/>
          <w:lang w:val="es-AR"/>
        </w:rPr>
      </w:r>
      <w:r w:rsidRPr="00271938">
        <w:rPr>
          <w:rFonts w:ascii="Arial Narrow" w:hAnsi="Arial Narrow"/>
          <w:sz w:val="22"/>
          <w:szCs w:val="22"/>
          <w:lang w:val="es-AR"/>
        </w:rPr>
        <w:fldChar w:fldCharType="separate"/>
      </w:r>
      <w:r w:rsidRPr="00271938">
        <w:rPr>
          <w:rFonts w:ascii="Arial Narrow" w:hAnsi="Arial Narrow"/>
          <w:noProof/>
          <w:sz w:val="22"/>
          <w:szCs w:val="22"/>
          <w:lang w:val="es-AR"/>
        </w:rPr>
        <w:t>SIGLA</w:t>
      </w:r>
      <w:r w:rsidRPr="00271938">
        <w:rPr>
          <w:rFonts w:ascii="Arial Narrow" w:hAnsi="Arial Narrow"/>
          <w:sz w:val="22"/>
          <w:szCs w:val="22"/>
          <w:lang w:val="es-AR"/>
        </w:rPr>
        <w:fldChar w:fldCharType="end"/>
      </w:r>
      <w:r w:rsidRPr="00271938">
        <w:rPr>
          <w:rFonts w:ascii="Arial Narrow" w:hAnsi="Arial Narrow"/>
          <w:sz w:val="22"/>
          <w:szCs w:val="22"/>
          <w:lang w:val="es-AR"/>
        </w:rPr>
        <w:t xml:space="preserve"> y la UEL. Las Partes acuerdan que:</w:t>
      </w:r>
    </w:p>
    <w:p w:rsidR="00890E7E" w:rsidRPr="00271938" w:rsidRDefault="00890E7E" w:rsidP="00890E7E">
      <w:pPr>
        <w:pStyle w:val="Corpodetexto"/>
        <w:numPr>
          <w:ilvl w:val="1"/>
          <w:numId w:val="1"/>
        </w:numPr>
        <w:spacing w:line="288" w:lineRule="auto"/>
        <w:rPr>
          <w:rFonts w:ascii="Arial Narrow" w:hAnsi="Arial Narrow"/>
          <w:sz w:val="22"/>
          <w:szCs w:val="22"/>
          <w:lang w:val="es-AR" w:eastAsia="pt-BR"/>
        </w:rPr>
      </w:pPr>
      <w:r w:rsidRPr="00271938">
        <w:rPr>
          <w:rFonts w:ascii="Arial Narrow" w:hAnsi="Arial Narrow"/>
          <w:sz w:val="22"/>
          <w:szCs w:val="22"/>
          <w:lang w:val="es-AR" w:eastAsia="pt-BR"/>
        </w:rPr>
        <w:t>Cada institución estimulará el contacto y la cooperación entre s</w:t>
      </w:r>
      <w:r>
        <w:rPr>
          <w:rFonts w:ascii="Arial Narrow" w:hAnsi="Arial Narrow"/>
          <w:sz w:val="22"/>
          <w:szCs w:val="22"/>
          <w:lang w:val="es-AR" w:eastAsia="pt-BR"/>
        </w:rPr>
        <w:t>u cuerpo</w:t>
      </w:r>
      <w:r w:rsidRPr="00271938">
        <w:rPr>
          <w:rFonts w:ascii="Arial Narrow" w:hAnsi="Arial Narrow"/>
          <w:sz w:val="22"/>
          <w:szCs w:val="22"/>
          <w:lang w:val="es-AR" w:eastAsia="pt-BR"/>
        </w:rPr>
        <w:t xml:space="preserve"> docente, discente e administrativo, a</w:t>
      </w:r>
      <w:r>
        <w:rPr>
          <w:rFonts w:ascii="Arial Narrow" w:hAnsi="Arial Narrow"/>
          <w:sz w:val="22"/>
          <w:szCs w:val="22"/>
          <w:lang w:val="es-AR" w:eastAsia="pt-BR"/>
        </w:rPr>
        <w:t xml:space="preserve"> </w:t>
      </w:r>
      <w:r w:rsidRPr="00271938">
        <w:rPr>
          <w:rFonts w:ascii="Arial Narrow" w:hAnsi="Arial Narrow"/>
          <w:sz w:val="22"/>
          <w:szCs w:val="22"/>
          <w:lang w:val="es-AR" w:eastAsia="pt-BR"/>
        </w:rPr>
        <w:t xml:space="preserve">través de </w:t>
      </w:r>
      <w:r>
        <w:rPr>
          <w:rFonts w:ascii="Arial Narrow" w:hAnsi="Arial Narrow"/>
          <w:sz w:val="22"/>
          <w:szCs w:val="22"/>
          <w:lang w:val="es-AR" w:eastAsia="pt-BR"/>
        </w:rPr>
        <w:t xml:space="preserve">sus </w:t>
      </w:r>
      <w:r w:rsidRPr="00271938">
        <w:rPr>
          <w:rFonts w:ascii="Arial Narrow" w:hAnsi="Arial Narrow"/>
          <w:sz w:val="22"/>
          <w:szCs w:val="22"/>
          <w:lang w:val="es-AR" w:eastAsia="pt-BR"/>
        </w:rPr>
        <w:t>depart</w:t>
      </w:r>
      <w:r>
        <w:rPr>
          <w:rFonts w:ascii="Arial Narrow" w:hAnsi="Arial Narrow"/>
          <w:sz w:val="22"/>
          <w:szCs w:val="22"/>
          <w:lang w:val="es-AR" w:eastAsia="pt-BR"/>
        </w:rPr>
        <w:t>amentos e institutos de investigación.</w:t>
      </w:r>
      <w:r w:rsidRPr="00271938">
        <w:rPr>
          <w:rFonts w:ascii="Arial Narrow" w:hAnsi="Arial Narrow"/>
          <w:sz w:val="22"/>
          <w:szCs w:val="22"/>
          <w:lang w:val="es-AR" w:eastAsia="pt-BR"/>
        </w:rPr>
        <w:t xml:space="preserve"> </w:t>
      </w:r>
    </w:p>
    <w:p w:rsidR="00890E7E" w:rsidRPr="00CA2F48" w:rsidRDefault="00890E7E" w:rsidP="00890E7E">
      <w:pPr>
        <w:pStyle w:val="Corpodetexto"/>
        <w:numPr>
          <w:ilvl w:val="1"/>
          <w:numId w:val="1"/>
        </w:numPr>
        <w:spacing w:line="288" w:lineRule="auto"/>
        <w:rPr>
          <w:rFonts w:ascii="Arial Narrow" w:hAnsi="Arial Narrow"/>
          <w:sz w:val="22"/>
          <w:szCs w:val="22"/>
          <w:lang w:val="es-AR" w:eastAsia="pt-BR"/>
        </w:rPr>
      </w:pPr>
      <w:r w:rsidRPr="00CA2F48">
        <w:rPr>
          <w:rFonts w:ascii="Arial Narrow" w:hAnsi="Arial Narrow"/>
          <w:sz w:val="22"/>
          <w:szCs w:val="22"/>
          <w:lang w:val="es-AR" w:eastAsia="pt-BR"/>
        </w:rPr>
        <w:t xml:space="preserve">Dentro de los campos </w:t>
      </w:r>
      <w:r>
        <w:rPr>
          <w:rFonts w:ascii="Arial Narrow" w:hAnsi="Arial Narrow"/>
          <w:sz w:val="22"/>
          <w:szCs w:val="22"/>
          <w:lang w:val="es-AR" w:eastAsia="pt-BR"/>
        </w:rPr>
        <w:t>aceptados</w:t>
      </w:r>
      <w:r w:rsidRPr="00CA2F48">
        <w:rPr>
          <w:rFonts w:ascii="Arial Narrow" w:hAnsi="Arial Narrow"/>
          <w:sz w:val="22"/>
          <w:szCs w:val="22"/>
          <w:lang w:val="es-AR" w:eastAsia="pt-BR"/>
        </w:rPr>
        <w:t xml:space="preserve"> </w:t>
      </w:r>
      <w:r>
        <w:rPr>
          <w:rFonts w:ascii="Arial Narrow" w:hAnsi="Arial Narrow"/>
          <w:sz w:val="22"/>
          <w:szCs w:val="22"/>
          <w:lang w:val="es-AR" w:eastAsia="pt-BR"/>
        </w:rPr>
        <w:t>de común acuerdo</w:t>
      </w:r>
      <w:r w:rsidRPr="00CA2F48">
        <w:rPr>
          <w:rFonts w:ascii="Arial Narrow" w:hAnsi="Arial Narrow"/>
          <w:sz w:val="22"/>
          <w:szCs w:val="22"/>
          <w:lang w:val="es-AR" w:eastAsia="pt-BR"/>
        </w:rPr>
        <w:t>, se buscarán las siguientes maneras de cooperaci</w:t>
      </w:r>
      <w:r>
        <w:rPr>
          <w:rFonts w:ascii="Arial Narrow" w:hAnsi="Arial Narrow"/>
          <w:sz w:val="22"/>
          <w:szCs w:val="22"/>
          <w:lang w:val="es-AR" w:eastAsia="pt-BR"/>
        </w:rPr>
        <w:t>ón</w:t>
      </w:r>
      <w:r w:rsidRPr="00CA2F48">
        <w:rPr>
          <w:rFonts w:ascii="Arial Narrow" w:hAnsi="Arial Narrow"/>
          <w:sz w:val="22"/>
          <w:szCs w:val="22"/>
          <w:lang w:val="es-AR" w:eastAsia="pt-BR"/>
        </w:rPr>
        <w:t>:</w:t>
      </w:r>
    </w:p>
    <w:p w:rsidR="00890E7E" w:rsidRPr="00CA2F48" w:rsidRDefault="00890E7E" w:rsidP="00890E7E">
      <w:pPr>
        <w:pStyle w:val="Corpodetexto"/>
        <w:spacing w:line="288" w:lineRule="auto"/>
        <w:rPr>
          <w:rFonts w:ascii="Arial Narrow" w:hAnsi="Arial Narrow"/>
          <w:sz w:val="22"/>
          <w:szCs w:val="22"/>
          <w:lang w:val="es-AR" w:eastAsia="pt-BR"/>
        </w:rPr>
      </w:pPr>
    </w:p>
    <w:p w:rsidR="00890E7E" w:rsidRPr="00760E9C" w:rsidRDefault="00890E7E" w:rsidP="00890E7E">
      <w:pPr>
        <w:numPr>
          <w:ilvl w:val="2"/>
          <w:numId w:val="2"/>
        </w:numPr>
        <w:spacing w:line="288" w:lineRule="auto"/>
        <w:ind w:left="1077" w:hanging="170"/>
        <w:jc w:val="both"/>
        <w:rPr>
          <w:rFonts w:ascii="Arial Narrow" w:hAnsi="Arial Narrow"/>
          <w:sz w:val="22"/>
          <w:szCs w:val="22"/>
          <w:lang w:val="es-AR"/>
        </w:rPr>
      </w:pPr>
      <w:r w:rsidRPr="00760E9C">
        <w:rPr>
          <w:rFonts w:ascii="Arial Narrow" w:hAnsi="Arial Narrow"/>
          <w:sz w:val="22"/>
          <w:szCs w:val="22"/>
          <w:lang w:val="es-AR"/>
        </w:rPr>
        <w:t>Visitas e intercambio de estud</w:t>
      </w:r>
      <w:r>
        <w:rPr>
          <w:rFonts w:ascii="Arial Narrow" w:hAnsi="Arial Narrow"/>
          <w:sz w:val="22"/>
          <w:szCs w:val="22"/>
          <w:lang w:val="es-AR"/>
        </w:rPr>
        <w:t>iantes de grad</w:t>
      </w:r>
      <w:r w:rsidRPr="00760E9C">
        <w:rPr>
          <w:rFonts w:ascii="Arial Narrow" w:hAnsi="Arial Narrow"/>
          <w:sz w:val="22"/>
          <w:szCs w:val="22"/>
          <w:lang w:val="es-AR"/>
        </w:rPr>
        <w:t>o y/o postgrado para estudio e investigación;</w:t>
      </w:r>
    </w:p>
    <w:p w:rsidR="00890E7E" w:rsidRPr="00760E9C" w:rsidRDefault="00890E7E" w:rsidP="00890E7E">
      <w:pPr>
        <w:numPr>
          <w:ilvl w:val="2"/>
          <w:numId w:val="2"/>
        </w:numPr>
        <w:spacing w:line="288" w:lineRule="auto"/>
        <w:ind w:left="1077" w:hanging="170"/>
        <w:jc w:val="both"/>
        <w:rPr>
          <w:rFonts w:ascii="Arial Narrow" w:hAnsi="Arial Narrow"/>
          <w:sz w:val="22"/>
          <w:szCs w:val="22"/>
          <w:lang w:val="es-AR"/>
        </w:rPr>
      </w:pPr>
      <w:r w:rsidRPr="00760E9C">
        <w:rPr>
          <w:rFonts w:ascii="Arial Narrow" w:hAnsi="Arial Narrow"/>
          <w:sz w:val="22"/>
          <w:szCs w:val="22"/>
          <w:lang w:val="es-AR"/>
        </w:rPr>
        <w:t>Visitas e intercambio de personal para investigación, enseñanza y discusión;</w:t>
      </w:r>
    </w:p>
    <w:p w:rsidR="00890E7E" w:rsidRPr="00760E9C" w:rsidRDefault="00890E7E" w:rsidP="00890E7E">
      <w:pPr>
        <w:numPr>
          <w:ilvl w:val="2"/>
          <w:numId w:val="2"/>
        </w:numPr>
        <w:spacing w:line="288" w:lineRule="auto"/>
        <w:ind w:left="1077" w:hanging="170"/>
        <w:jc w:val="both"/>
        <w:rPr>
          <w:rFonts w:ascii="Arial Narrow" w:hAnsi="Arial Narrow"/>
          <w:sz w:val="22"/>
          <w:szCs w:val="22"/>
          <w:lang w:val="es-AR"/>
        </w:rPr>
      </w:pPr>
      <w:r w:rsidRPr="00760E9C">
        <w:rPr>
          <w:rFonts w:ascii="Arial Narrow" w:hAnsi="Arial Narrow"/>
          <w:sz w:val="22"/>
          <w:szCs w:val="22"/>
          <w:lang w:val="es-AR"/>
        </w:rPr>
        <w:t>Intercambio de informaciones;</w:t>
      </w:r>
    </w:p>
    <w:p w:rsidR="00890E7E" w:rsidRPr="00271938" w:rsidRDefault="00890E7E" w:rsidP="00890E7E">
      <w:pPr>
        <w:numPr>
          <w:ilvl w:val="2"/>
          <w:numId w:val="2"/>
        </w:numPr>
        <w:spacing w:line="288" w:lineRule="auto"/>
        <w:ind w:left="1077" w:hanging="170"/>
        <w:jc w:val="both"/>
        <w:rPr>
          <w:rFonts w:ascii="Arial Narrow" w:hAnsi="Arial Narrow"/>
          <w:sz w:val="22"/>
          <w:szCs w:val="22"/>
          <w:lang w:val="es-AR"/>
        </w:rPr>
      </w:pPr>
      <w:r w:rsidRPr="00271938">
        <w:rPr>
          <w:rFonts w:ascii="Arial Narrow" w:hAnsi="Arial Narrow"/>
          <w:sz w:val="22"/>
          <w:szCs w:val="22"/>
          <w:lang w:val="es-AR"/>
        </w:rPr>
        <w:t>A</w:t>
      </w:r>
      <w:r>
        <w:rPr>
          <w:rFonts w:ascii="Arial Narrow" w:hAnsi="Arial Narrow"/>
          <w:sz w:val="22"/>
          <w:szCs w:val="22"/>
          <w:lang w:val="es-AR"/>
        </w:rPr>
        <w:t>c</w:t>
      </w:r>
      <w:r w:rsidRPr="00271938">
        <w:rPr>
          <w:rFonts w:ascii="Arial Narrow" w:hAnsi="Arial Narrow"/>
          <w:sz w:val="22"/>
          <w:szCs w:val="22"/>
          <w:lang w:val="es-AR"/>
        </w:rPr>
        <w:t xml:space="preserve">tividades conjuntas de </w:t>
      </w:r>
      <w:r>
        <w:rPr>
          <w:rFonts w:ascii="Arial Narrow" w:hAnsi="Arial Narrow"/>
          <w:sz w:val="22"/>
          <w:szCs w:val="22"/>
          <w:lang w:val="es-AR"/>
        </w:rPr>
        <w:t>investigación</w:t>
      </w:r>
      <w:r w:rsidRPr="00271938">
        <w:rPr>
          <w:rFonts w:ascii="Arial Narrow" w:hAnsi="Arial Narrow"/>
          <w:sz w:val="22"/>
          <w:szCs w:val="22"/>
          <w:lang w:val="es-AR"/>
        </w:rPr>
        <w:t>;</w:t>
      </w:r>
    </w:p>
    <w:p w:rsidR="00890E7E" w:rsidRPr="00271938" w:rsidRDefault="00890E7E" w:rsidP="00890E7E">
      <w:pPr>
        <w:spacing w:line="288" w:lineRule="auto"/>
        <w:jc w:val="both"/>
        <w:rPr>
          <w:rFonts w:ascii="Arial Narrow" w:hAnsi="Arial Narrow"/>
          <w:sz w:val="22"/>
          <w:szCs w:val="22"/>
          <w:lang w:val="es-AR"/>
        </w:rPr>
      </w:pPr>
    </w:p>
    <w:p w:rsidR="00890E7E" w:rsidRPr="004306EC" w:rsidRDefault="00890E7E" w:rsidP="00890E7E">
      <w:pPr>
        <w:numPr>
          <w:ilvl w:val="0"/>
          <w:numId w:val="1"/>
        </w:numPr>
        <w:spacing w:line="288" w:lineRule="auto"/>
        <w:ind w:left="714" w:hanging="357"/>
        <w:jc w:val="both"/>
        <w:outlineLvl w:val="1"/>
        <w:rPr>
          <w:rFonts w:ascii="Arial Narrow" w:hAnsi="Arial Narrow"/>
          <w:sz w:val="22"/>
          <w:szCs w:val="22"/>
          <w:lang w:val="es-AR"/>
        </w:rPr>
      </w:pPr>
      <w:r w:rsidRPr="004306EC">
        <w:rPr>
          <w:rFonts w:ascii="Arial Narrow" w:hAnsi="Arial Narrow"/>
          <w:sz w:val="22"/>
          <w:szCs w:val="22"/>
          <w:lang w:val="es-AR"/>
        </w:rPr>
        <w:t>Con el intuito de implantar este Protocolo, las Partes celebrarán Acuerdos Específicos para establecer programas conjuntos.</w:t>
      </w:r>
    </w:p>
    <w:p w:rsidR="00890E7E" w:rsidRPr="00807A20" w:rsidRDefault="00890E7E" w:rsidP="00890E7E">
      <w:pPr>
        <w:numPr>
          <w:ilvl w:val="1"/>
          <w:numId w:val="1"/>
        </w:numPr>
        <w:spacing w:line="288" w:lineRule="auto"/>
        <w:jc w:val="both"/>
        <w:rPr>
          <w:rFonts w:ascii="Arial Narrow" w:hAnsi="Arial Narrow"/>
          <w:sz w:val="22"/>
          <w:szCs w:val="22"/>
          <w:lang w:val="es-AR"/>
        </w:rPr>
      </w:pPr>
      <w:r w:rsidRPr="00807A20">
        <w:rPr>
          <w:rFonts w:ascii="Arial Narrow" w:hAnsi="Arial Narrow"/>
          <w:sz w:val="22"/>
          <w:szCs w:val="22"/>
          <w:lang w:val="es-AR"/>
        </w:rPr>
        <w:t xml:space="preserve">Las Partes nombrarán coordinadores que constarán en los términos de los Acuerdos Específicos </w:t>
      </w:r>
      <w:r>
        <w:rPr>
          <w:rFonts w:ascii="Arial Narrow" w:hAnsi="Arial Narrow"/>
          <w:sz w:val="22"/>
          <w:szCs w:val="22"/>
          <w:lang w:val="es-AR"/>
        </w:rPr>
        <w:t>y</w:t>
      </w:r>
      <w:r w:rsidRPr="00807A20">
        <w:rPr>
          <w:rFonts w:ascii="Arial Narrow" w:hAnsi="Arial Narrow"/>
          <w:sz w:val="22"/>
          <w:szCs w:val="22"/>
          <w:lang w:val="es-AR"/>
        </w:rPr>
        <w:t xml:space="preserve"> </w:t>
      </w:r>
      <w:r>
        <w:rPr>
          <w:rFonts w:ascii="Arial Narrow" w:hAnsi="Arial Narrow"/>
          <w:sz w:val="22"/>
          <w:szCs w:val="22"/>
          <w:lang w:val="es-AR"/>
        </w:rPr>
        <w:t>que serán responsables</w:t>
      </w:r>
      <w:r w:rsidRPr="00807A20">
        <w:rPr>
          <w:rFonts w:ascii="Arial Narrow" w:hAnsi="Arial Narrow"/>
          <w:sz w:val="22"/>
          <w:szCs w:val="22"/>
          <w:lang w:val="es-AR"/>
        </w:rPr>
        <w:t xml:space="preserve"> </w:t>
      </w:r>
      <w:r>
        <w:rPr>
          <w:rFonts w:ascii="Arial Narrow" w:hAnsi="Arial Narrow"/>
          <w:sz w:val="22"/>
          <w:szCs w:val="22"/>
          <w:lang w:val="es-AR"/>
        </w:rPr>
        <w:t>por la coordinación, ejecución y</w:t>
      </w:r>
      <w:r w:rsidRPr="00807A20">
        <w:rPr>
          <w:rFonts w:ascii="Arial Narrow" w:hAnsi="Arial Narrow"/>
          <w:sz w:val="22"/>
          <w:szCs w:val="22"/>
          <w:lang w:val="es-AR"/>
        </w:rPr>
        <w:t xml:space="preserve"> </w:t>
      </w:r>
      <w:r>
        <w:rPr>
          <w:rFonts w:ascii="Arial Narrow" w:hAnsi="Arial Narrow"/>
          <w:sz w:val="22"/>
          <w:szCs w:val="22"/>
          <w:lang w:val="es-AR"/>
        </w:rPr>
        <w:t>seguimiento</w:t>
      </w:r>
      <w:r w:rsidRPr="00807A20">
        <w:rPr>
          <w:rFonts w:ascii="Arial Narrow" w:hAnsi="Arial Narrow"/>
          <w:sz w:val="22"/>
          <w:szCs w:val="22"/>
          <w:lang w:val="es-AR"/>
        </w:rPr>
        <w:t xml:space="preserve"> d</w:t>
      </w:r>
      <w:r>
        <w:rPr>
          <w:rFonts w:ascii="Arial Narrow" w:hAnsi="Arial Narrow"/>
          <w:sz w:val="22"/>
          <w:szCs w:val="22"/>
          <w:lang w:val="es-AR"/>
        </w:rPr>
        <w:t>e l</w:t>
      </w:r>
      <w:r w:rsidRPr="00807A20">
        <w:rPr>
          <w:rFonts w:ascii="Arial Narrow" w:hAnsi="Arial Narrow"/>
          <w:sz w:val="22"/>
          <w:szCs w:val="22"/>
          <w:lang w:val="es-AR"/>
        </w:rPr>
        <w:t>os programas conjuntos.</w:t>
      </w:r>
    </w:p>
    <w:p w:rsidR="00890E7E" w:rsidRPr="00517FDF" w:rsidRDefault="00890E7E" w:rsidP="00890E7E">
      <w:pPr>
        <w:numPr>
          <w:ilvl w:val="1"/>
          <w:numId w:val="1"/>
        </w:numPr>
        <w:spacing w:line="288" w:lineRule="auto"/>
        <w:jc w:val="both"/>
        <w:rPr>
          <w:rFonts w:ascii="Arial Narrow" w:hAnsi="Arial Narrow"/>
          <w:sz w:val="22"/>
          <w:szCs w:val="22"/>
          <w:lang w:val="es-AR"/>
        </w:rPr>
      </w:pPr>
      <w:r w:rsidRPr="00517FDF">
        <w:rPr>
          <w:rFonts w:ascii="Arial Narrow" w:hAnsi="Arial Narrow"/>
          <w:sz w:val="22"/>
          <w:szCs w:val="22"/>
          <w:lang w:val="es-AR"/>
        </w:rPr>
        <w:t>Las Partes se pondrán de acuerdo acerca del sistema de resolución de controversias, el cual cabrá a una comisi</w:t>
      </w:r>
      <w:r>
        <w:rPr>
          <w:rFonts w:ascii="Arial Narrow" w:hAnsi="Arial Narrow"/>
          <w:sz w:val="22"/>
          <w:szCs w:val="22"/>
          <w:lang w:val="es-AR"/>
        </w:rPr>
        <w:t>ón parita</w:t>
      </w:r>
      <w:r w:rsidRPr="00517FDF">
        <w:rPr>
          <w:rFonts w:ascii="Arial Narrow" w:hAnsi="Arial Narrow"/>
          <w:sz w:val="22"/>
          <w:szCs w:val="22"/>
          <w:lang w:val="es-AR"/>
        </w:rPr>
        <w:t xml:space="preserve">ria formada </w:t>
      </w:r>
      <w:r>
        <w:rPr>
          <w:rFonts w:ascii="Arial Narrow" w:hAnsi="Arial Narrow"/>
          <w:sz w:val="22"/>
          <w:szCs w:val="22"/>
          <w:lang w:val="es-AR"/>
        </w:rPr>
        <w:t>por los coordi</w:t>
      </w:r>
      <w:r w:rsidRPr="00517FDF">
        <w:rPr>
          <w:rFonts w:ascii="Arial Narrow" w:hAnsi="Arial Narrow"/>
          <w:sz w:val="22"/>
          <w:szCs w:val="22"/>
          <w:lang w:val="es-AR"/>
        </w:rPr>
        <w:t>nadores d</w:t>
      </w:r>
      <w:r>
        <w:rPr>
          <w:rFonts w:ascii="Arial Narrow" w:hAnsi="Arial Narrow"/>
          <w:sz w:val="22"/>
          <w:szCs w:val="22"/>
          <w:lang w:val="es-AR"/>
        </w:rPr>
        <w:t>e los Acuerdos Específicos u o</w:t>
      </w:r>
      <w:r w:rsidRPr="00517FDF">
        <w:rPr>
          <w:rFonts w:ascii="Arial Narrow" w:hAnsi="Arial Narrow"/>
          <w:sz w:val="22"/>
          <w:szCs w:val="22"/>
          <w:lang w:val="es-AR"/>
        </w:rPr>
        <w:t>tros representantes d</w:t>
      </w:r>
      <w:r>
        <w:rPr>
          <w:rFonts w:ascii="Arial Narrow" w:hAnsi="Arial Narrow"/>
          <w:sz w:val="22"/>
          <w:szCs w:val="22"/>
          <w:lang w:val="es-AR"/>
        </w:rPr>
        <w:t>e las Partes o personas a quien</w:t>
      </w:r>
      <w:r w:rsidRPr="00517FDF">
        <w:rPr>
          <w:rFonts w:ascii="Arial Narrow" w:hAnsi="Arial Narrow"/>
          <w:sz w:val="22"/>
          <w:szCs w:val="22"/>
          <w:lang w:val="es-AR"/>
        </w:rPr>
        <w:t xml:space="preserve"> </w:t>
      </w:r>
      <w:r>
        <w:rPr>
          <w:rFonts w:ascii="Arial Narrow" w:hAnsi="Arial Narrow"/>
          <w:sz w:val="22"/>
          <w:szCs w:val="22"/>
          <w:lang w:val="es-AR"/>
        </w:rPr>
        <w:t>les sea delegado, sin co</w:t>
      </w:r>
      <w:r w:rsidRPr="00517FDF">
        <w:rPr>
          <w:rFonts w:ascii="Arial Narrow" w:hAnsi="Arial Narrow"/>
          <w:sz w:val="22"/>
          <w:szCs w:val="22"/>
          <w:lang w:val="es-AR"/>
        </w:rPr>
        <w:t xml:space="preserve">sto </w:t>
      </w:r>
      <w:r>
        <w:rPr>
          <w:rFonts w:ascii="Arial Narrow" w:hAnsi="Arial Narrow"/>
          <w:sz w:val="22"/>
          <w:szCs w:val="22"/>
          <w:lang w:val="es-AR"/>
        </w:rPr>
        <w:t xml:space="preserve">alguno </w:t>
      </w:r>
      <w:r w:rsidRPr="00517FDF">
        <w:rPr>
          <w:rFonts w:ascii="Arial Narrow" w:hAnsi="Arial Narrow"/>
          <w:sz w:val="22"/>
          <w:szCs w:val="22"/>
          <w:lang w:val="es-AR"/>
        </w:rPr>
        <w:t xml:space="preserve">para </w:t>
      </w:r>
      <w:r>
        <w:rPr>
          <w:rFonts w:ascii="Arial Narrow" w:hAnsi="Arial Narrow"/>
          <w:sz w:val="22"/>
          <w:szCs w:val="22"/>
          <w:lang w:val="es-AR"/>
        </w:rPr>
        <w:t>las</w:t>
      </w:r>
      <w:r w:rsidRPr="00517FDF">
        <w:rPr>
          <w:rFonts w:ascii="Arial Narrow" w:hAnsi="Arial Narrow"/>
          <w:sz w:val="22"/>
          <w:szCs w:val="22"/>
          <w:lang w:val="es-AR"/>
        </w:rPr>
        <w:t xml:space="preserve"> Partes.</w:t>
      </w:r>
    </w:p>
    <w:p w:rsidR="00890E7E" w:rsidRPr="00271938" w:rsidRDefault="00890E7E" w:rsidP="00890E7E">
      <w:pPr>
        <w:numPr>
          <w:ilvl w:val="1"/>
          <w:numId w:val="1"/>
        </w:numPr>
        <w:spacing w:line="288" w:lineRule="auto"/>
        <w:jc w:val="both"/>
        <w:rPr>
          <w:rFonts w:ascii="Arial Narrow" w:hAnsi="Arial Narrow"/>
          <w:sz w:val="22"/>
          <w:szCs w:val="22"/>
          <w:lang w:val="es-AR"/>
        </w:rPr>
      </w:pPr>
      <w:r>
        <w:rPr>
          <w:rFonts w:ascii="Arial Narrow" w:hAnsi="Arial Narrow"/>
          <w:sz w:val="22"/>
          <w:szCs w:val="22"/>
          <w:lang w:val="es-AR"/>
        </w:rPr>
        <w:t>En el caso</w:t>
      </w:r>
      <w:r w:rsidRPr="00055863">
        <w:rPr>
          <w:rFonts w:ascii="Arial Narrow" w:hAnsi="Arial Narrow"/>
          <w:sz w:val="22"/>
          <w:szCs w:val="22"/>
          <w:lang w:val="es-AR"/>
        </w:rPr>
        <w:t xml:space="preserve"> </w:t>
      </w:r>
      <w:r>
        <w:rPr>
          <w:rFonts w:ascii="Arial Narrow" w:hAnsi="Arial Narrow"/>
          <w:sz w:val="22"/>
          <w:szCs w:val="22"/>
          <w:lang w:val="es-AR"/>
        </w:rPr>
        <w:t xml:space="preserve">de que resulten </w:t>
      </w:r>
      <w:r w:rsidRPr="00055863">
        <w:rPr>
          <w:rFonts w:ascii="Arial Narrow" w:hAnsi="Arial Narrow"/>
          <w:sz w:val="22"/>
          <w:szCs w:val="22"/>
          <w:lang w:val="es-AR"/>
        </w:rPr>
        <w:t>productos, procesos, mejor</w:t>
      </w:r>
      <w:r>
        <w:rPr>
          <w:rFonts w:ascii="Arial Narrow" w:hAnsi="Arial Narrow"/>
          <w:sz w:val="22"/>
          <w:szCs w:val="22"/>
          <w:lang w:val="es-AR"/>
        </w:rPr>
        <w:t>í</w:t>
      </w:r>
      <w:r w:rsidRPr="00055863">
        <w:rPr>
          <w:rFonts w:ascii="Arial Narrow" w:hAnsi="Arial Narrow"/>
          <w:sz w:val="22"/>
          <w:szCs w:val="22"/>
          <w:lang w:val="es-AR"/>
        </w:rPr>
        <w:t xml:space="preserve">as o innovaciones </w:t>
      </w:r>
      <w:r>
        <w:rPr>
          <w:rFonts w:ascii="Arial Narrow" w:hAnsi="Arial Narrow"/>
          <w:sz w:val="22"/>
          <w:szCs w:val="22"/>
          <w:lang w:val="es-AR"/>
        </w:rPr>
        <w:t xml:space="preserve">pasibles </w:t>
      </w:r>
      <w:r w:rsidRPr="00055863">
        <w:rPr>
          <w:rFonts w:ascii="Arial Narrow" w:hAnsi="Arial Narrow"/>
          <w:sz w:val="22"/>
          <w:szCs w:val="22"/>
          <w:lang w:val="es-AR"/>
        </w:rPr>
        <w:t xml:space="preserve">de privilegio </w:t>
      </w:r>
      <w:r>
        <w:rPr>
          <w:rFonts w:ascii="Arial Narrow" w:hAnsi="Arial Narrow"/>
          <w:sz w:val="22"/>
          <w:szCs w:val="22"/>
          <w:lang w:val="es-AR"/>
        </w:rPr>
        <w:t xml:space="preserve">de </w:t>
      </w:r>
      <w:r w:rsidRPr="00055863">
        <w:rPr>
          <w:rFonts w:ascii="Arial Narrow" w:hAnsi="Arial Narrow"/>
          <w:sz w:val="22"/>
          <w:szCs w:val="22"/>
          <w:lang w:val="es-AR"/>
        </w:rPr>
        <w:t xml:space="preserve">la ejecución de </w:t>
      </w:r>
      <w:r>
        <w:rPr>
          <w:rFonts w:ascii="Arial Narrow" w:hAnsi="Arial Narrow"/>
          <w:sz w:val="22"/>
          <w:szCs w:val="22"/>
          <w:lang w:val="es-AR"/>
        </w:rPr>
        <w:t>los programas conjuntos</w:t>
      </w:r>
      <w:r w:rsidRPr="00055863">
        <w:rPr>
          <w:rFonts w:ascii="Arial Narrow" w:hAnsi="Arial Narrow"/>
          <w:sz w:val="22"/>
          <w:szCs w:val="22"/>
          <w:lang w:val="es-AR"/>
        </w:rPr>
        <w:t xml:space="preserve">, de conformidad con la legislación que rige a una o ambas Partes, </w:t>
      </w:r>
      <w:r>
        <w:rPr>
          <w:rFonts w:ascii="Arial Narrow" w:hAnsi="Arial Narrow"/>
          <w:sz w:val="22"/>
          <w:szCs w:val="22"/>
          <w:lang w:val="es-AR"/>
        </w:rPr>
        <w:t xml:space="preserve">las mismas </w:t>
      </w:r>
      <w:r w:rsidRPr="00055863">
        <w:rPr>
          <w:rFonts w:ascii="Arial Narrow" w:hAnsi="Arial Narrow"/>
          <w:sz w:val="22"/>
          <w:szCs w:val="22"/>
          <w:lang w:val="es-AR"/>
        </w:rPr>
        <w:t xml:space="preserve">establecerán en los Acuerdos Específicos las condiciones que regularán los derechos de propiedad requeridos </w:t>
      </w:r>
      <w:r>
        <w:rPr>
          <w:rFonts w:ascii="Arial Narrow" w:hAnsi="Arial Narrow"/>
          <w:sz w:val="22"/>
          <w:szCs w:val="22"/>
          <w:lang w:val="es-AR"/>
        </w:rPr>
        <w:t>según</w:t>
      </w:r>
      <w:r w:rsidRPr="00055863">
        <w:rPr>
          <w:rFonts w:ascii="Arial Narrow" w:hAnsi="Arial Narrow"/>
          <w:sz w:val="22"/>
          <w:szCs w:val="22"/>
          <w:lang w:val="es-AR"/>
        </w:rPr>
        <w:t xml:space="preserve"> la ley</w:t>
      </w:r>
      <w:r>
        <w:rPr>
          <w:rFonts w:ascii="Arial Narrow" w:hAnsi="Arial Narrow"/>
          <w:sz w:val="22"/>
          <w:szCs w:val="22"/>
          <w:lang w:val="es-AR"/>
        </w:rPr>
        <w:t>,</w:t>
      </w:r>
      <w:r w:rsidRPr="00055863">
        <w:rPr>
          <w:rFonts w:ascii="Arial Narrow" w:hAnsi="Arial Narrow"/>
          <w:sz w:val="22"/>
          <w:szCs w:val="22"/>
          <w:lang w:val="es-AR"/>
        </w:rPr>
        <w:t xml:space="preserve"> en la proporción de su contribución para </w:t>
      </w:r>
      <w:r>
        <w:rPr>
          <w:rFonts w:ascii="Arial Narrow" w:hAnsi="Arial Narrow"/>
          <w:sz w:val="22"/>
          <w:szCs w:val="22"/>
          <w:lang w:val="es-AR"/>
        </w:rPr>
        <w:t>llevarlos a cabo.</w:t>
      </w:r>
    </w:p>
    <w:p w:rsidR="00890E7E" w:rsidRPr="00271938" w:rsidRDefault="00890E7E" w:rsidP="00890E7E">
      <w:pPr>
        <w:spacing w:line="288" w:lineRule="auto"/>
        <w:jc w:val="both"/>
        <w:rPr>
          <w:rFonts w:ascii="Arial Narrow" w:hAnsi="Arial Narrow"/>
          <w:sz w:val="22"/>
          <w:szCs w:val="22"/>
          <w:lang w:val="es-AR"/>
        </w:rPr>
      </w:pPr>
    </w:p>
    <w:p w:rsidR="00890E7E" w:rsidRPr="00BE737E" w:rsidRDefault="00890E7E" w:rsidP="00890E7E">
      <w:pPr>
        <w:numPr>
          <w:ilvl w:val="0"/>
          <w:numId w:val="1"/>
        </w:numPr>
        <w:spacing w:line="288" w:lineRule="auto"/>
        <w:ind w:left="714" w:hanging="357"/>
        <w:jc w:val="both"/>
        <w:outlineLvl w:val="1"/>
        <w:rPr>
          <w:rFonts w:ascii="Arial Narrow" w:hAnsi="Arial Narrow"/>
          <w:sz w:val="22"/>
          <w:szCs w:val="22"/>
          <w:lang w:val="es-AR"/>
        </w:rPr>
      </w:pPr>
      <w:r w:rsidRPr="00BE737E">
        <w:rPr>
          <w:rFonts w:ascii="Arial Narrow" w:hAnsi="Arial Narrow"/>
          <w:sz w:val="22"/>
          <w:szCs w:val="22"/>
          <w:lang w:val="es-AR"/>
        </w:rPr>
        <w:t xml:space="preserve">Este Protocolo entrará tendrá </w:t>
      </w:r>
      <w:r>
        <w:rPr>
          <w:rFonts w:ascii="Arial Narrow" w:hAnsi="Arial Narrow"/>
          <w:sz w:val="22"/>
          <w:szCs w:val="22"/>
          <w:lang w:val="es-AR"/>
        </w:rPr>
        <w:t>vige</w:t>
      </w:r>
      <w:r w:rsidRPr="00BE737E">
        <w:rPr>
          <w:rFonts w:ascii="Arial Narrow" w:hAnsi="Arial Narrow"/>
          <w:sz w:val="22"/>
          <w:szCs w:val="22"/>
          <w:lang w:val="es-AR"/>
        </w:rPr>
        <w:t>ncia a partir de la última firma con duración de 05 (cinco) años.</w:t>
      </w:r>
    </w:p>
    <w:p w:rsidR="00890E7E" w:rsidRPr="00271938" w:rsidRDefault="00890E7E" w:rsidP="00890E7E">
      <w:pPr>
        <w:numPr>
          <w:ilvl w:val="1"/>
          <w:numId w:val="1"/>
        </w:numPr>
        <w:spacing w:line="288" w:lineRule="auto"/>
        <w:jc w:val="both"/>
        <w:rPr>
          <w:rFonts w:ascii="Arial Narrow" w:hAnsi="Arial Narrow"/>
          <w:sz w:val="22"/>
          <w:szCs w:val="22"/>
          <w:lang w:val="es-AR"/>
        </w:rPr>
      </w:pPr>
      <w:r>
        <w:rPr>
          <w:rFonts w:ascii="Arial Narrow" w:hAnsi="Arial Narrow"/>
          <w:sz w:val="22"/>
          <w:szCs w:val="22"/>
          <w:lang w:val="es-AR"/>
        </w:rPr>
        <w:t>En el c</w:t>
      </w:r>
      <w:r w:rsidRPr="00271938">
        <w:rPr>
          <w:rFonts w:ascii="Arial Narrow" w:hAnsi="Arial Narrow"/>
          <w:sz w:val="22"/>
          <w:szCs w:val="22"/>
          <w:lang w:val="es-AR"/>
        </w:rPr>
        <w:t xml:space="preserve">aso </w:t>
      </w:r>
      <w:r>
        <w:rPr>
          <w:rFonts w:ascii="Arial Narrow" w:hAnsi="Arial Narrow"/>
          <w:sz w:val="22"/>
          <w:szCs w:val="22"/>
          <w:lang w:val="es-AR"/>
        </w:rPr>
        <w:t>de que este Protocolo permanezca</w:t>
      </w:r>
      <w:r w:rsidRPr="00271938">
        <w:rPr>
          <w:rFonts w:ascii="Arial Narrow" w:hAnsi="Arial Narrow"/>
          <w:sz w:val="22"/>
          <w:szCs w:val="22"/>
          <w:lang w:val="es-AR"/>
        </w:rPr>
        <w:t xml:space="preserve"> </w:t>
      </w:r>
      <w:r>
        <w:rPr>
          <w:rFonts w:ascii="Arial Narrow" w:hAnsi="Arial Narrow"/>
          <w:sz w:val="22"/>
          <w:szCs w:val="22"/>
          <w:lang w:val="es-AR"/>
        </w:rPr>
        <w:t>inactivo</w:t>
      </w:r>
      <w:r w:rsidRPr="00271938">
        <w:rPr>
          <w:rFonts w:ascii="Arial Narrow" w:hAnsi="Arial Narrow"/>
          <w:sz w:val="22"/>
          <w:szCs w:val="22"/>
          <w:lang w:val="es-AR"/>
        </w:rPr>
        <w:t xml:space="preserve"> </w:t>
      </w:r>
      <w:r>
        <w:rPr>
          <w:rFonts w:ascii="Arial Narrow" w:hAnsi="Arial Narrow"/>
          <w:sz w:val="22"/>
          <w:szCs w:val="22"/>
          <w:lang w:val="es-AR"/>
        </w:rPr>
        <w:t>durante cinco añ</w:t>
      </w:r>
      <w:r w:rsidRPr="00271938">
        <w:rPr>
          <w:rFonts w:ascii="Arial Narrow" w:hAnsi="Arial Narrow"/>
          <w:sz w:val="22"/>
          <w:szCs w:val="22"/>
          <w:lang w:val="es-AR"/>
        </w:rPr>
        <w:t>os consecutivos</w:t>
      </w:r>
      <w:r>
        <w:rPr>
          <w:rFonts w:ascii="Arial Narrow" w:hAnsi="Arial Narrow"/>
          <w:sz w:val="22"/>
          <w:szCs w:val="22"/>
          <w:lang w:val="es-AR"/>
        </w:rPr>
        <w:t>,</w:t>
      </w:r>
      <w:r w:rsidRPr="00271938">
        <w:rPr>
          <w:rFonts w:ascii="Arial Narrow" w:hAnsi="Arial Narrow"/>
          <w:sz w:val="22"/>
          <w:szCs w:val="22"/>
          <w:lang w:val="es-AR"/>
        </w:rPr>
        <w:t xml:space="preserve"> será considerado </w:t>
      </w:r>
      <w:r>
        <w:rPr>
          <w:rFonts w:ascii="Arial Narrow" w:hAnsi="Arial Narrow"/>
          <w:sz w:val="22"/>
          <w:szCs w:val="22"/>
          <w:lang w:val="es-AR"/>
        </w:rPr>
        <w:t xml:space="preserve">como </w:t>
      </w:r>
      <w:r w:rsidRPr="00271938">
        <w:rPr>
          <w:rFonts w:ascii="Arial Narrow" w:hAnsi="Arial Narrow"/>
          <w:sz w:val="22"/>
          <w:szCs w:val="22"/>
          <w:lang w:val="es-AR"/>
        </w:rPr>
        <w:t>expirado.</w:t>
      </w:r>
    </w:p>
    <w:p w:rsidR="00890E7E" w:rsidRPr="00BC7D24" w:rsidRDefault="00890E7E" w:rsidP="00890E7E">
      <w:pPr>
        <w:numPr>
          <w:ilvl w:val="1"/>
          <w:numId w:val="1"/>
        </w:numPr>
        <w:spacing w:line="288" w:lineRule="auto"/>
        <w:jc w:val="both"/>
        <w:rPr>
          <w:rFonts w:ascii="Arial Narrow" w:hAnsi="Arial Narrow"/>
          <w:sz w:val="22"/>
          <w:szCs w:val="22"/>
          <w:lang w:val="es-AR"/>
        </w:rPr>
      </w:pPr>
      <w:r w:rsidRPr="00BC7D24">
        <w:rPr>
          <w:rFonts w:ascii="Arial Narrow" w:hAnsi="Arial Narrow"/>
          <w:sz w:val="22"/>
          <w:szCs w:val="22"/>
          <w:lang w:val="es-AR"/>
        </w:rPr>
        <w:t xml:space="preserve">En el caso de que este Protocolo continúe activo, las Partes podrán firmar un nuevo Protocolo de </w:t>
      </w:r>
      <w:r>
        <w:rPr>
          <w:rFonts w:ascii="Arial Narrow" w:hAnsi="Arial Narrow"/>
          <w:sz w:val="22"/>
          <w:szCs w:val="22"/>
          <w:lang w:val="es-AR"/>
        </w:rPr>
        <w:t>Intenciones</w:t>
      </w:r>
      <w:r w:rsidRPr="00BC7D24">
        <w:rPr>
          <w:rFonts w:ascii="Arial Narrow" w:hAnsi="Arial Narrow"/>
          <w:sz w:val="22"/>
          <w:szCs w:val="22"/>
          <w:lang w:val="es-AR"/>
        </w:rPr>
        <w:t>.</w:t>
      </w:r>
    </w:p>
    <w:p w:rsidR="00890E7E" w:rsidRPr="009D0647" w:rsidRDefault="00890E7E" w:rsidP="00890E7E">
      <w:pPr>
        <w:numPr>
          <w:ilvl w:val="1"/>
          <w:numId w:val="1"/>
        </w:numPr>
        <w:spacing w:line="288" w:lineRule="auto"/>
        <w:jc w:val="both"/>
        <w:rPr>
          <w:rFonts w:ascii="Arial Narrow" w:hAnsi="Arial Narrow"/>
          <w:sz w:val="22"/>
          <w:szCs w:val="22"/>
          <w:lang w:val="es-AR"/>
        </w:rPr>
      </w:pPr>
      <w:r w:rsidRPr="009D0647">
        <w:rPr>
          <w:rFonts w:ascii="Arial Narrow" w:hAnsi="Arial Narrow"/>
          <w:sz w:val="22"/>
          <w:szCs w:val="22"/>
          <w:lang w:val="es-AR"/>
        </w:rPr>
        <w:lastRenderedPageBreak/>
        <w:t xml:space="preserve">Cualquiera de las Partes podrá anular este Protocolo en cualquier momento por </w:t>
      </w:r>
      <w:r>
        <w:rPr>
          <w:rFonts w:ascii="Arial Narrow" w:hAnsi="Arial Narrow"/>
          <w:sz w:val="22"/>
          <w:szCs w:val="22"/>
          <w:lang w:val="es-AR"/>
        </w:rPr>
        <w:t>decisión mutua o</w:t>
      </w:r>
      <w:r w:rsidRPr="009D0647">
        <w:rPr>
          <w:rFonts w:ascii="Arial Narrow" w:hAnsi="Arial Narrow"/>
          <w:sz w:val="22"/>
          <w:szCs w:val="22"/>
          <w:lang w:val="es-AR"/>
        </w:rPr>
        <w:t xml:space="preserve"> por escrito</w:t>
      </w:r>
      <w:r>
        <w:rPr>
          <w:rFonts w:ascii="Arial Narrow" w:hAnsi="Arial Narrow"/>
          <w:sz w:val="22"/>
          <w:szCs w:val="22"/>
          <w:lang w:val="es-AR"/>
        </w:rPr>
        <w:t>,</w:t>
      </w:r>
      <w:r w:rsidRPr="009D0647">
        <w:rPr>
          <w:rFonts w:ascii="Arial Narrow" w:hAnsi="Arial Narrow"/>
          <w:sz w:val="22"/>
          <w:szCs w:val="22"/>
          <w:lang w:val="es-AR"/>
        </w:rPr>
        <w:t xml:space="preserve"> </w:t>
      </w:r>
      <w:r>
        <w:rPr>
          <w:rFonts w:ascii="Arial Narrow" w:hAnsi="Arial Narrow"/>
          <w:sz w:val="22"/>
          <w:szCs w:val="22"/>
          <w:lang w:val="es-AR"/>
        </w:rPr>
        <w:t>informando a la otra parte con seis meses de antelación</w:t>
      </w:r>
      <w:r w:rsidRPr="009D0647">
        <w:rPr>
          <w:rFonts w:ascii="Arial Narrow" w:hAnsi="Arial Narrow"/>
          <w:sz w:val="22"/>
          <w:szCs w:val="22"/>
          <w:lang w:val="es-AR"/>
        </w:rPr>
        <w:t>.</w:t>
      </w:r>
    </w:p>
    <w:p w:rsidR="00890E7E" w:rsidRPr="00794218" w:rsidRDefault="00890E7E" w:rsidP="00890E7E">
      <w:pPr>
        <w:numPr>
          <w:ilvl w:val="2"/>
          <w:numId w:val="1"/>
        </w:numPr>
        <w:spacing w:line="288" w:lineRule="auto"/>
        <w:jc w:val="both"/>
        <w:rPr>
          <w:rFonts w:ascii="Arial Narrow" w:hAnsi="Arial Narrow"/>
          <w:sz w:val="22"/>
          <w:szCs w:val="22"/>
          <w:lang w:val="es-AR"/>
        </w:rPr>
      </w:pPr>
      <w:r w:rsidRPr="00794218">
        <w:rPr>
          <w:rFonts w:ascii="Arial Narrow" w:hAnsi="Arial Narrow"/>
          <w:sz w:val="22"/>
          <w:szCs w:val="22"/>
          <w:lang w:val="es-AR"/>
        </w:rPr>
        <w:t xml:space="preserve">En ningún caso esta anulación afectará las actividades que estén en </w:t>
      </w:r>
      <w:r>
        <w:rPr>
          <w:rFonts w:ascii="Arial Narrow" w:hAnsi="Arial Narrow"/>
          <w:sz w:val="22"/>
          <w:szCs w:val="22"/>
          <w:lang w:val="es-AR"/>
        </w:rPr>
        <w:t>marcha</w:t>
      </w:r>
      <w:r w:rsidRPr="00794218">
        <w:rPr>
          <w:rFonts w:ascii="Arial Narrow" w:hAnsi="Arial Narrow"/>
          <w:sz w:val="22"/>
          <w:szCs w:val="22"/>
          <w:lang w:val="es-AR"/>
        </w:rPr>
        <w:t xml:space="preserve"> antes d</w:t>
      </w:r>
      <w:r>
        <w:rPr>
          <w:rFonts w:ascii="Arial Narrow" w:hAnsi="Arial Narrow"/>
          <w:sz w:val="22"/>
          <w:szCs w:val="22"/>
          <w:lang w:val="es-AR"/>
        </w:rPr>
        <w:t>e la fecha</w:t>
      </w:r>
      <w:r w:rsidRPr="00794218">
        <w:rPr>
          <w:rFonts w:ascii="Arial Narrow" w:hAnsi="Arial Narrow"/>
          <w:sz w:val="22"/>
          <w:szCs w:val="22"/>
          <w:lang w:val="es-AR"/>
        </w:rPr>
        <w:t xml:space="preserve"> efe</w:t>
      </w:r>
      <w:r>
        <w:rPr>
          <w:rFonts w:ascii="Arial Narrow" w:hAnsi="Arial Narrow"/>
          <w:sz w:val="22"/>
          <w:szCs w:val="22"/>
          <w:lang w:val="es-AR"/>
        </w:rPr>
        <w:t>ctiva de su expiración</w:t>
      </w:r>
      <w:r w:rsidRPr="00794218">
        <w:rPr>
          <w:rFonts w:ascii="Arial Narrow" w:hAnsi="Arial Narrow"/>
          <w:sz w:val="22"/>
          <w:szCs w:val="22"/>
          <w:lang w:val="es-AR"/>
        </w:rPr>
        <w:t>.</w:t>
      </w:r>
    </w:p>
    <w:p w:rsidR="00890E7E" w:rsidRPr="00794218" w:rsidRDefault="00890E7E" w:rsidP="00890E7E">
      <w:pPr>
        <w:spacing w:line="288" w:lineRule="auto"/>
        <w:jc w:val="both"/>
        <w:rPr>
          <w:rFonts w:ascii="Arial Narrow" w:hAnsi="Arial Narrow"/>
          <w:sz w:val="22"/>
          <w:szCs w:val="22"/>
          <w:lang w:val="es-AR"/>
        </w:rPr>
      </w:pPr>
    </w:p>
    <w:p w:rsidR="00890E7E" w:rsidRPr="00490F0F" w:rsidRDefault="00890E7E" w:rsidP="00890E7E">
      <w:pPr>
        <w:numPr>
          <w:ilvl w:val="0"/>
          <w:numId w:val="1"/>
        </w:numPr>
        <w:spacing w:line="288" w:lineRule="auto"/>
        <w:ind w:left="714" w:hanging="357"/>
        <w:jc w:val="both"/>
        <w:outlineLvl w:val="1"/>
        <w:rPr>
          <w:rFonts w:ascii="Arial Narrow" w:hAnsi="Arial Narrow"/>
          <w:sz w:val="22"/>
          <w:szCs w:val="22"/>
          <w:lang w:val="es-AR"/>
        </w:rPr>
      </w:pPr>
      <w:r w:rsidRPr="00490F0F">
        <w:rPr>
          <w:rFonts w:ascii="Arial Narrow" w:hAnsi="Arial Narrow"/>
          <w:sz w:val="22"/>
          <w:szCs w:val="22"/>
          <w:lang w:val="es-AR"/>
        </w:rPr>
        <w:t xml:space="preserve">Con el objetivo divulgar a los actos públicos, el presente Protocolo será publicado </w:t>
      </w:r>
      <w:r>
        <w:rPr>
          <w:rFonts w:ascii="Arial Narrow" w:hAnsi="Arial Narrow"/>
          <w:sz w:val="22"/>
          <w:szCs w:val="22"/>
          <w:lang w:val="es-AR"/>
        </w:rPr>
        <w:t>por la</w:t>
      </w:r>
      <w:r w:rsidRPr="00490F0F">
        <w:rPr>
          <w:rFonts w:ascii="Arial Narrow" w:hAnsi="Arial Narrow"/>
          <w:sz w:val="22"/>
          <w:szCs w:val="22"/>
          <w:lang w:val="es-AR"/>
        </w:rPr>
        <w:t xml:space="preserve"> UEL </w:t>
      </w:r>
      <w:r>
        <w:rPr>
          <w:rFonts w:ascii="Arial Narrow" w:hAnsi="Arial Narrow"/>
          <w:sz w:val="22"/>
          <w:szCs w:val="22"/>
          <w:lang w:val="es-AR"/>
        </w:rPr>
        <w:t>en el Dia</w:t>
      </w:r>
      <w:r w:rsidRPr="00490F0F">
        <w:rPr>
          <w:rFonts w:ascii="Arial Narrow" w:hAnsi="Arial Narrow"/>
          <w:sz w:val="22"/>
          <w:szCs w:val="22"/>
          <w:lang w:val="es-AR"/>
        </w:rPr>
        <w:t xml:space="preserve">rio Oficial </w:t>
      </w:r>
      <w:r>
        <w:rPr>
          <w:rFonts w:ascii="Arial Narrow" w:hAnsi="Arial Narrow"/>
          <w:sz w:val="22"/>
          <w:szCs w:val="22"/>
          <w:lang w:val="es-AR"/>
        </w:rPr>
        <w:t>del Estado de</w:t>
      </w:r>
      <w:r w:rsidRPr="00490F0F">
        <w:rPr>
          <w:rFonts w:ascii="Arial Narrow" w:hAnsi="Arial Narrow"/>
          <w:sz w:val="22"/>
          <w:szCs w:val="22"/>
          <w:lang w:val="es-AR"/>
        </w:rPr>
        <w:t xml:space="preserve"> Paraná.</w:t>
      </w:r>
    </w:p>
    <w:p w:rsidR="00890E7E" w:rsidRPr="00490F0F" w:rsidRDefault="00890E7E" w:rsidP="00890E7E">
      <w:pPr>
        <w:spacing w:line="288" w:lineRule="auto"/>
        <w:jc w:val="both"/>
        <w:rPr>
          <w:rFonts w:ascii="Arial Narrow" w:hAnsi="Arial Narrow"/>
          <w:sz w:val="22"/>
          <w:szCs w:val="22"/>
          <w:lang w:val="es-AR"/>
        </w:rPr>
      </w:pPr>
    </w:p>
    <w:p w:rsidR="00890E7E" w:rsidRPr="00271938" w:rsidRDefault="00890E7E" w:rsidP="00890E7E">
      <w:pPr>
        <w:spacing w:line="288" w:lineRule="auto"/>
        <w:jc w:val="both"/>
        <w:rPr>
          <w:rFonts w:ascii="Arial Narrow" w:hAnsi="Arial Narrow"/>
          <w:sz w:val="22"/>
          <w:szCs w:val="22"/>
          <w:lang w:val="es-AR"/>
        </w:rPr>
      </w:pPr>
      <w:r w:rsidRPr="0009162F">
        <w:rPr>
          <w:rFonts w:ascii="Arial Narrow" w:hAnsi="Arial Narrow"/>
          <w:sz w:val="22"/>
          <w:szCs w:val="22"/>
          <w:lang w:val="es-AR"/>
        </w:rPr>
        <w:t xml:space="preserve">Y </w:t>
      </w:r>
      <w:r>
        <w:rPr>
          <w:rFonts w:ascii="Arial Narrow" w:hAnsi="Arial Narrow"/>
          <w:sz w:val="22"/>
          <w:szCs w:val="22"/>
          <w:lang w:val="es-AR"/>
        </w:rPr>
        <w:t>por estar de acuerdo las</w:t>
      </w:r>
      <w:r w:rsidRPr="0009162F">
        <w:rPr>
          <w:rFonts w:ascii="Arial Narrow" w:hAnsi="Arial Narrow"/>
          <w:sz w:val="22"/>
          <w:szCs w:val="22"/>
          <w:lang w:val="es-AR"/>
        </w:rPr>
        <w:t xml:space="preserve"> partes con el contenido </w:t>
      </w:r>
      <w:r>
        <w:rPr>
          <w:rFonts w:ascii="Arial Narrow" w:hAnsi="Arial Narrow"/>
          <w:sz w:val="22"/>
          <w:szCs w:val="22"/>
          <w:lang w:val="es-AR"/>
        </w:rPr>
        <w:t>y</w:t>
      </w:r>
      <w:r w:rsidRPr="0009162F">
        <w:rPr>
          <w:rFonts w:ascii="Arial Narrow" w:hAnsi="Arial Narrow"/>
          <w:sz w:val="22"/>
          <w:szCs w:val="22"/>
          <w:lang w:val="es-AR"/>
        </w:rPr>
        <w:t xml:space="preserve"> las condiciones </w:t>
      </w:r>
      <w:r>
        <w:rPr>
          <w:rFonts w:ascii="Arial Narrow" w:hAnsi="Arial Narrow"/>
          <w:sz w:val="22"/>
          <w:szCs w:val="22"/>
          <w:lang w:val="es-AR"/>
        </w:rPr>
        <w:t xml:space="preserve">mencionadas anteriormente, firman los cuatro </w:t>
      </w:r>
      <w:r w:rsidRPr="0009162F">
        <w:rPr>
          <w:rFonts w:ascii="Arial Narrow" w:hAnsi="Arial Narrow"/>
          <w:sz w:val="22"/>
          <w:szCs w:val="22"/>
          <w:lang w:val="es-AR"/>
        </w:rPr>
        <w:t xml:space="preserve">(04) </w:t>
      </w:r>
      <w:r>
        <w:rPr>
          <w:rFonts w:ascii="Arial Narrow" w:hAnsi="Arial Narrow"/>
          <w:sz w:val="22"/>
          <w:szCs w:val="22"/>
          <w:lang w:val="es-AR"/>
        </w:rPr>
        <w:t xml:space="preserve">ejemplares </w:t>
      </w:r>
      <w:r w:rsidRPr="0009162F">
        <w:rPr>
          <w:rFonts w:ascii="Arial Narrow" w:hAnsi="Arial Narrow"/>
          <w:sz w:val="22"/>
          <w:szCs w:val="22"/>
          <w:lang w:val="es-AR"/>
        </w:rPr>
        <w:t>de este protocolo, dos (02)</w:t>
      </w:r>
      <w:r>
        <w:rPr>
          <w:rFonts w:ascii="Arial Narrow" w:hAnsi="Arial Narrow"/>
          <w:sz w:val="22"/>
          <w:szCs w:val="22"/>
          <w:lang w:val="es-AR"/>
        </w:rPr>
        <w:t xml:space="preserve"> en portugués</w:t>
      </w:r>
      <w:r w:rsidRPr="0009162F">
        <w:rPr>
          <w:rFonts w:ascii="Arial Narrow" w:hAnsi="Arial Narrow"/>
          <w:sz w:val="22"/>
          <w:szCs w:val="22"/>
          <w:lang w:val="es-AR"/>
        </w:rPr>
        <w:t xml:space="preserve"> y dos (02) en X, </w:t>
      </w:r>
      <w:r>
        <w:rPr>
          <w:rFonts w:ascii="Arial Narrow" w:hAnsi="Arial Narrow"/>
          <w:sz w:val="22"/>
          <w:szCs w:val="22"/>
          <w:lang w:val="es-AR"/>
        </w:rPr>
        <w:t xml:space="preserve">que </w:t>
      </w:r>
      <w:r w:rsidRPr="0009162F">
        <w:rPr>
          <w:rFonts w:ascii="Arial Narrow" w:hAnsi="Arial Narrow"/>
          <w:sz w:val="22"/>
          <w:szCs w:val="22"/>
          <w:lang w:val="es-AR"/>
        </w:rPr>
        <w:t>las partes reconocen como auténtico</w:t>
      </w:r>
      <w:r>
        <w:rPr>
          <w:rFonts w:ascii="Arial Narrow" w:hAnsi="Arial Narrow"/>
          <w:sz w:val="22"/>
          <w:szCs w:val="22"/>
          <w:lang w:val="es-AR"/>
        </w:rPr>
        <w:t>s.</w:t>
      </w:r>
    </w:p>
    <w:p w:rsidR="00890E7E" w:rsidRPr="00271938" w:rsidRDefault="00890E7E" w:rsidP="00890E7E">
      <w:pPr>
        <w:spacing w:line="288" w:lineRule="auto"/>
        <w:rPr>
          <w:rFonts w:ascii="Arial Narrow" w:hAnsi="Arial Narrow"/>
          <w:sz w:val="22"/>
          <w:szCs w:val="22"/>
          <w:lang w:val="es-AR"/>
        </w:rPr>
      </w:pPr>
    </w:p>
    <w:p w:rsidR="00890E7E" w:rsidRPr="00271938" w:rsidRDefault="00890E7E" w:rsidP="00890E7E">
      <w:pPr>
        <w:spacing w:line="288" w:lineRule="auto"/>
        <w:rPr>
          <w:rFonts w:ascii="Arial Narrow" w:hAnsi="Arial Narrow"/>
          <w:sz w:val="22"/>
          <w:szCs w:val="22"/>
          <w:lang w:val="es-AR"/>
        </w:rPr>
      </w:pPr>
    </w:p>
    <w:tbl>
      <w:tblPr>
        <w:tblW w:w="9747" w:type="dxa"/>
        <w:tblLayout w:type="fixed"/>
        <w:tblLook w:val="04A0" w:firstRow="1" w:lastRow="0" w:firstColumn="1" w:lastColumn="0" w:noHBand="0" w:noVBand="1"/>
      </w:tblPr>
      <w:tblGrid>
        <w:gridCol w:w="5211"/>
        <w:gridCol w:w="4536"/>
      </w:tblGrid>
      <w:tr w:rsidR="00890E7E" w:rsidRPr="00271938" w:rsidTr="00386589">
        <w:tc>
          <w:tcPr>
            <w:tcW w:w="5211" w:type="dxa"/>
          </w:tcPr>
          <w:p w:rsidR="00890E7E" w:rsidRPr="00271938" w:rsidRDefault="00890E7E" w:rsidP="00386589">
            <w:pPr>
              <w:spacing w:line="288" w:lineRule="auto"/>
              <w:rPr>
                <w:rFonts w:ascii="Arial Narrow" w:hAnsi="Arial Narrow"/>
                <w:b/>
                <w:sz w:val="22"/>
                <w:szCs w:val="22"/>
                <w:lang w:val="es-AR"/>
              </w:rPr>
            </w:pPr>
            <w:r w:rsidRPr="00271938">
              <w:rPr>
                <w:rFonts w:ascii="Arial Narrow" w:hAnsi="Arial Narrow"/>
                <w:b/>
                <w:sz w:val="22"/>
                <w:szCs w:val="22"/>
                <w:lang w:val="es-AR"/>
              </w:rPr>
              <w:t xml:space="preserve">UEL </w:t>
            </w:r>
          </w:p>
        </w:tc>
        <w:tc>
          <w:tcPr>
            <w:tcW w:w="4536" w:type="dxa"/>
          </w:tcPr>
          <w:p w:rsidR="00890E7E" w:rsidRPr="00271938" w:rsidRDefault="00890E7E" w:rsidP="00386589">
            <w:pPr>
              <w:spacing w:line="288" w:lineRule="auto"/>
              <w:rPr>
                <w:rFonts w:ascii="Arial Narrow" w:hAnsi="Arial Narrow"/>
                <w:b/>
                <w:sz w:val="22"/>
                <w:szCs w:val="22"/>
                <w:lang w:val="es-AR"/>
              </w:rPr>
            </w:pPr>
            <w:r w:rsidRPr="00271938">
              <w:rPr>
                <w:rFonts w:ascii="Arial Narrow" w:hAnsi="Arial Narrow"/>
                <w:b/>
                <w:sz w:val="22"/>
                <w:szCs w:val="22"/>
                <w:lang w:val="es-AR"/>
              </w:rPr>
              <w:fldChar w:fldCharType="begin">
                <w:ffData>
                  <w:name w:val="Texto18"/>
                  <w:enabled/>
                  <w:calcOnExit w:val="0"/>
                  <w:textInput>
                    <w:default w:val="SIGLA"/>
                  </w:textInput>
                </w:ffData>
              </w:fldChar>
            </w:r>
            <w:r w:rsidRPr="00271938">
              <w:rPr>
                <w:rFonts w:ascii="Arial Narrow" w:hAnsi="Arial Narrow"/>
                <w:b/>
                <w:sz w:val="22"/>
                <w:szCs w:val="22"/>
                <w:lang w:val="es-AR"/>
              </w:rPr>
              <w:instrText xml:space="preserve"> FORMTEXT </w:instrText>
            </w:r>
            <w:r w:rsidRPr="00271938">
              <w:rPr>
                <w:rFonts w:ascii="Arial Narrow" w:hAnsi="Arial Narrow"/>
                <w:b/>
                <w:sz w:val="22"/>
                <w:szCs w:val="22"/>
                <w:lang w:val="es-AR"/>
              </w:rPr>
            </w:r>
            <w:r w:rsidRPr="00271938">
              <w:rPr>
                <w:rFonts w:ascii="Arial Narrow" w:hAnsi="Arial Narrow"/>
                <w:b/>
                <w:sz w:val="22"/>
                <w:szCs w:val="22"/>
                <w:lang w:val="es-AR"/>
              </w:rPr>
              <w:fldChar w:fldCharType="separate"/>
            </w:r>
            <w:r w:rsidRPr="00271938">
              <w:rPr>
                <w:rFonts w:ascii="Arial Narrow" w:hAnsi="Arial Narrow"/>
                <w:b/>
                <w:noProof/>
                <w:sz w:val="22"/>
                <w:szCs w:val="22"/>
                <w:lang w:val="es-AR"/>
              </w:rPr>
              <w:t>SIGLA</w:t>
            </w:r>
            <w:r w:rsidRPr="00271938">
              <w:rPr>
                <w:rFonts w:ascii="Arial Narrow" w:hAnsi="Arial Narrow"/>
                <w:b/>
                <w:sz w:val="22"/>
                <w:szCs w:val="22"/>
                <w:lang w:val="es-AR"/>
              </w:rPr>
              <w:fldChar w:fldCharType="end"/>
            </w:r>
          </w:p>
        </w:tc>
      </w:tr>
      <w:tr w:rsidR="00890E7E" w:rsidRPr="00271938" w:rsidTr="00386589">
        <w:tc>
          <w:tcPr>
            <w:tcW w:w="5211" w:type="dxa"/>
          </w:tcPr>
          <w:p w:rsidR="00890E7E" w:rsidRPr="0053410A" w:rsidRDefault="00890E7E" w:rsidP="00386589">
            <w:pPr>
              <w:tabs>
                <w:tab w:val="left" w:pos="1620"/>
                <w:tab w:val="left" w:pos="3960"/>
                <w:tab w:val="left" w:pos="5040"/>
                <w:tab w:val="left" w:pos="7920"/>
              </w:tabs>
              <w:spacing w:line="288" w:lineRule="auto"/>
              <w:rPr>
                <w:rFonts w:ascii="Arial Narrow" w:hAnsi="Arial Narrow"/>
                <w:sz w:val="22"/>
                <w:szCs w:val="22"/>
              </w:rPr>
            </w:pPr>
            <w:r w:rsidRPr="0053410A">
              <w:rPr>
                <w:rFonts w:ascii="Arial Narrow" w:hAnsi="Arial Narrow"/>
                <w:sz w:val="22"/>
                <w:szCs w:val="22"/>
              </w:rPr>
              <w:t>______________________________</w:t>
            </w:r>
          </w:p>
          <w:p w:rsidR="00890E7E" w:rsidRPr="0053410A" w:rsidRDefault="00890E7E" w:rsidP="00386589">
            <w:pPr>
              <w:tabs>
                <w:tab w:val="left" w:pos="1620"/>
                <w:tab w:val="left" w:pos="3960"/>
                <w:tab w:val="left" w:pos="5040"/>
                <w:tab w:val="left" w:pos="7920"/>
              </w:tabs>
              <w:spacing w:line="288" w:lineRule="auto"/>
              <w:rPr>
                <w:rFonts w:ascii="Arial Narrow" w:hAnsi="Arial Narrow"/>
                <w:sz w:val="22"/>
                <w:szCs w:val="22"/>
              </w:rPr>
            </w:pPr>
            <w:r w:rsidRPr="0053410A">
              <w:rPr>
                <w:rFonts w:ascii="Arial Narrow" w:hAnsi="Arial Narrow"/>
                <w:b/>
                <w:sz w:val="22"/>
                <w:szCs w:val="22"/>
              </w:rPr>
              <w:t>Sergio Carlos de Carvalho</w:t>
            </w:r>
            <w:r w:rsidRPr="0053410A">
              <w:rPr>
                <w:rFonts w:ascii="Arial Narrow" w:hAnsi="Arial Narrow"/>
                <w:sz w:val="22"/>
                <w:szCs w:val="22"/>
              </w:rPr>
              <w:t>, Rector</w:t>
            </w:r>
          </w:p>
          <w:p w:rsidR="00890E7E" w:rsidRPr="0053410A" w:rsidRDefault="00890E7E" w:rsidP="00386589">
            <w:pPr>
              <w:tabs>
                <w:tab w:val="left" w:pos="1620"/>
                <w:tab w:val="left" w:pos="3960"/>
                <w:tab w:val="left" w:pos="5040"/>
                <w:tab w:val="left" w:pos="7920"/>
              </w:tabs>
              <w:spacing w:line="288" w:lineRule="auto"/>
              <w:rPr>
                <w:rFonts w:ascii="Arial Narrow" w:hAnsi="Arial Narrow"/>
                <w:sz w:val="22"/>
                <w:szCs w:val="22"/>
              </w:rPr>
            </w:pPr>
          </w:p>
          <w:p w:rsidR="00890E7E" w:rsidRPr="0053410A" w:rsidRDefault="00890E7E" w:rsidP="00386589">
            <w:pPr>
              <w:tabs>
                <w:tab w:val="left" w:pos="1620"/>
                <w:tab w:val="left" w:pos="3960"/>
                <w:tab w:val="left" w:pos="5040"/>
                <w:tab w:val="left" w:pos="7920"/>
              </w:tabs>
              <w:spacing w:line="288" w:lineRule="auto"/>
              <w:rPr>
                <w:rFonts w:ascii="Arial Narrow" w:hAnsi="Arial Narrow"/>
                <w:sz w:val="22"/>
                <w:szCs w:val="22"/>
              </w:rPr>
            </w:pPr>
            <w:r w:rsidRPr="0053410A">
              <w:rPr>
                <w:rFonts w:ascii="Arial Narrow" w:hAnsi="Arial Narrow"/>
                <w:sz w:val="22"/>
                <w:szCs w:val="22"/>
              </w:rPr>
              <w:t>En ____/____/______</w:t>
            </w:r>
          </w:p>
        </w:tc>
        <w:tc>
          <w:tcPr>
            <w:tcW w:w="4536" w:type="dxa"/>
          </w:tcPr>
          <w:p w:rsidR="00890E7E" w:rsidRPr="00271938" w:rsidRDefault="00890E7E" w:rsidP="00386589">
            <w:pPr>
              <w:spacing w:line="288" w:lineRule="auto"/>
              <w:rPr>
                <w:rFonts w:ascii="Arial Narrow" w:hAnsi="Arial Narrow"/>
                <w:sz w:val="22"/>
                <w:szCs w:val="22"/>
                <w:lang w:val="es-AR"/>
              </w:rPr>
            </w:pPr>
            <w:r w:rsidRPr="00271938">
              <w:rPr>
                <w:rFonts w:ascii="Arial Narrow" w:hAnsi="Arial Narrow"/>
                <w:sz w:val="22"/>
                <w:szCs w:val="22"/>
                <w:lang w:val="es-AR"/>
              </w:rPr>
              <w:t>______________________________</w:t>
            </w:r>
          </w:p>
          <w:p w:rsidR="00890E7E" w:rsidRPr="00271938" w:rsidRDefault="00890E7E" w:rsidP="00386589">
            <w:pPr>
              <w:spacing w:line="288" w:lineRule="auto"/>
              <w:rPr>
                <w:rFonts w:ascii="Arial Narrow" w:hAnsi="Arial Narrow"/>
                <w:sz w:val="22"/>
                <w:szCs w:val="22"/>
                <w:lang w:val="es-AR"/>
              </w:rPr>
            </w:pPr>
            <w:r w:rsidRPr="00271938">
              <w:rPr>
                <w:rFonts w:ascii="Arial Narrow" w:hAnsi="Arial Narrow"/>
                <w:b/>
                <w:sz w:val="22"/>
                <w:szCs w:val="22"/>
                <w:lang w:val="es-AR"/>
              </w:rPr>
              <w:fldChar w:fldCharType="begin">
                <w:ffData>
                  <w:name w:val="Texto19"/>
                  <w:enabled/>
                  <w:calcOnExit w:val="0"/>
                  <w:textInput>
                    <w:default w:val="Autoridade Signatária"/>
                  </w:textInput>
                </w:ffData>
              </w:fldChar>
            </w:r>
            <w:r w:rsidRPr="00271938">
              <w:rPr>
                <w:rFonts w:ascii="Arial Narrow" w:hAnsi="Arial Narrow"/>
                <w:b/>
                <w:sz w:val="22"/>
                <w:szCs w:val="22"/>
                <w:lang w:val="es-AR"/>
              </w:rPr>
              <w:instrText xml:space="preserve"> FORMTEXT </w:instrText>
            </w:r>
            <w:r w:rsidRPr="00271938">
              <w:rPr>
                <w:rFonts w:ascii="Arial Narrow" w:hAnsi="Arial Narrow"/>
                <w:b/>
                <w:sz w:val="22"/>
                <w:szCs w:val="22"/>
                <w:lang w:val="es-AR"/>
              </w:rPr>
            </w:r>
            <w:r w:rsidRPr="00271938">
              <w:rPr>
                <w:rFonts w:ascii="Arial Narrow" w:hAnsi="Arial Narrow"/>
                <w:b/>
                <w:sz w:val="22"/>
                <w:szCs w:val="22"/>
                <w:lang w:val="es-AR"/>
              </w:rPr>
              <w:fldChar w:fldCharType="separate"/>
            </w:r>
            <w:r>
              <w:rPr>
                <w:rFonts w:ascii="Arial Narrow" w:hAnsi="Arial Narrow"/>
                <w:b/>
                <w:noProof/>
                <w:sz w:val="22"/>
                <w:szCs w:val="22"/>
                <w:lang w:val="es-AR"/>
              </w:rPr>
              <w:t>Autoridad Signata</w:t>
            </w:r>
            <w:r w:rsidRPr="00271938">
              <w:rPr>
                <w:rFonts w:ascii="Arial Narrow" w:hAnsi="Arial Narrow"/>
                <w:b/>
                <w:noProof/>
                <w:sz w:val="22"/>
                <w:szCs w:val="22"/>
                <w:lang w:val="es-AR"/>
              </w:rPr>
              <w:t>ria</w:t>
            </w:r>
            <w:r w:rsidRPr="00271938">
              <w:rPr>
                <w:rFonts w:ascii="Arial Narrow" w:hAnsi="Arial Narrow"/>
                <w:b/>
                <w:sz w:val="22"/>
                <w:szCs w:val="22"/>
                <w:lang w:val="es-AR"/>
              </w:rPr>
              <w:fldChar w:fldCharType="end"/>
            </w:r>
            <w:r w:rsidRPr="00271938">
              <w:rPr>
                <w:rFonts w:ascii="Arial Narrow" w:hAnsi="Arial Narrow"/>
                <w:sz w:val="22"/>
                <w:szCs w:val="22"/>
                <w:lang w:val="es-AR"/>
              </w:rPr>
              <w:t xml:space="preserve">, </w:t>
            </w:r>
            <w:r w:rsidRPr="00271938">
              <w:rPr>
                <w:rFonts w:ascii="Arial Narrow" w:hAnsi="Arial Narrow"/>
                <w:sz w:val="22"/>
                <w:szCs w:val="22"/>
                <w:lang w:val="es-AR"/>
              </w:rPr>
              <w:fldChar w:fldCharType="begin">
                <w:ffData>
                  <w:name w:val="Texto20"/>
                  <w:enabled/>
                  <w:calcOnExit w:val="0"/>
                  <w:textInput>
                    <w:default w:val="Reitor"/>
                  </w:textInput>
                </w:ffData>
              </w:fldChar>
            </w:r>
            <w:r w:rsidRPr="00271938">
              <w:rPr>
                <w:rFonts w:ascii="Arial Narrow" w:hAnsi="Arial Narrow"/>
                <w:sz w:val="22"/>
                <w:szCs w:val="22"/>
                <w:lang w:val="es-AR"/>
              </w:rPr>
              <w:instrText xml:space="preserve"> FORMTEXT </w:instrText>
            </w:r>
            <w:r w:rsidRPr="00271938">
              <w:rPr>
                <w:rFonts w:ascii="Arial Narrow" w:hAnsi="Arial Narrow"/>
                <w:sz w:val="22"/>
                <w:szCs w:val="22"/>
                <w:lang w:val="es-AR"/>
              </w:rPr>
            </w:r>
            <w:r w:rsidRPr="00271938">
              <w:rPr>
                <w:rFonts w:ascii="Arial Narrow" w:hAnsi="Arial Narrow"/>
                <w:sz w:val="22"/>
                <w:szCs w:val="22"/>
                <w:lang w:val="es-AR"/>
              </w:rPr>
              <w:fldChar w:fldCharType="separate"/>
            </w:r>
            <w:r>
              <w:rPr>
                <w:rFonts w:ascii="Arial Narrow" w:hAnsi="Arial Narrow"/>
                <w:noProof/>
                <w:sz w:val="22"/>
                <w:szCs w:val="22"/>
                <w:lang w:val="es-AR"/>
              </w:rPr>
              <w:t>Rec</w:t>
            </w:r>
            <w:r w:rsidRPr="00271938">
              <w:rPr>
                <w:rFonts w:ascii="Arial Narrow" w:hAnsi="Arial Narrow"/>
                <w:noProof/>
                <w:sz w:val="22"/>
                <w:szCs w:val="22"/>
                <w:lang w:val="es-AR"/>
              </w:rPr>
              <w:t>tor</w:t>
            </w:r>
            <w:r w:rsidRPr="00271938">
              <w:rPr>
                <w:rFonts w:ascii="Arial Narrow" w:hAnsi="Arial Narrow"/>
                <w:sz w:val="22"/>
                <w:szCs w:val="22"/>
                <w:lang w:val="es-AR"/>
              </w:rPr>
              <w:fldChar w:fldCharType="end"/>
            </w:r>
          </w:p>
          <w:p w:rsidR="00890E7E" w:rsidRPr="00271938" w:rsidRDefault="00890E7E" w:rsidP="00386589">
            <w:pPr>
              <w:spacing w:line="288" w:lineRule="auto"/>
              <w:rPr>
                <w:rFonts w:ascii="Arial Narrow" w:hAnsi="Arial Narrow"/>
                <w:sz w:val="22"/>
                <w:szCs w:val="22"/>
                <w:lang w:val="es-AR"/>
              </w:rPr>
            </w:pPr>
          </w:p>
          <w:p w:rsidR="00890E7E" w:rsidRPr="00271938" w:rsidRDefault="00890E7E" w:rsidP="00386589">
            <w:pPr>
              <w:spacing w:line="288" w:lineRule="auto"/>
              <w:rPr>
                <w:rFonts w:ascii="Arial Narrow" w:hAnsi="Arial Narrow"/>
                <w:sz w:val="22"/>
                <w:szCs w:val="22"/>
                <w:lang w:val="es-AR"/>
              </w:rPr>
            </w:pPr>
            <w:r>
              <w:rPr>
                <w:rFonts w:ascii="Arial Narrow" w:hAnsi="Arial Narrow"/>
                <w:sz w:val="22"/>
                <w:szCs w:val="22"/>
                <w:lang w:val="es-AR"/>
              </w:rPr>
              <w:t>En</w:t>
            </w:r>
            <w:r w:rsidRPr="00271938">
              <w:rPr>
                <w:rFonts w:ascii="Arial Narrow" w:hAnsi="Arial Narrow"/>
                <w:sz w:val="22"/>
                <w:szCs w:val="22"/>
                <w:lang w:val="es-AR"/>
              </w:rPr>
              <w:t xml:space="preserve"> ____/____/______</w:t>
            </w:r>
          </w:p>
        </w:tc>
      </w:tr>
    </w:tbl>
    <w:p w:rsidR="00890E7E" w:rsidRPr="00271938" w:rsidRDefault="00890E7E" w:rsidP="00890E7E">
      <w:pPr>
        <w:spacing w:after="200" w:line="276" w:lineRule="auto"/>
        <w:rPr>
          <w:sz w:val="22"/>
          <w:szCs w:val="22"/>
          <w:lang w:val="es-AR"/>
        </w:rPr>
      </w:pPr>
    </w:p>
    <w:p w:rsidR="00890E7E" w:rsidRPr="00271938" w:rsidRDefault="00890E7E" w:rsidP="00890E7E">
      <w:pPr>
        <w:spacing w:after="200" w:line="276" w:lineRule="auto"/>
        <w:rPr>
          <w:sz w:val="22"/>
          <w:szCs w:val="22"/>
          <w:lang w:val="es-AR"/>
        </w:rPr>
      </w:pPr>
    </w:p>
    <w:p w:rsidR="00890E7E" w:rsidRDefault="00890E7E" w:rsidP="00495DA3">
      <w:pPr>
        <w:rPr>
          <w:sz w:val="22"/>
          <w:szCs w:val="22"/>
          <w:lang w:val="en-US"/>
        </w:rPr>
      </w:pPr>
      <w:bookmarkStart w:id="22" w:name="_GoBack"/>
      <w:bookmarkEnd w:id="22"/>
    </w:p>
    <w:p w:rsidR="00890E7E" w:rsidRDefault="00890E7E" w:rsidP="00495DA3">
      <w:pPr>
        <w:rPr>
          <w:sz w:val="22"/>
          <w:szCs w:val="22"/>
          <w:lang w:val="en-US"/>
        </w:rPr>
      </w:pPr>
    </w:p>
    <w:p w:rsidR="00890E7E" w:rsidRPr="00B83573" w:rsidRDefault="00890E7E" w:rsidP="00495DA3">
      <w:pPr>
        <w:rPr>
          <w:sz w:val="22"/>
          <w:szCs w:val="22"/>
          <w:lang w:val="en-US"/>
        </w:rPr>
      </w:pPr>
    </w:p>
    <w:sectPr w:rsidR="00890E7E" w:rsidRPr="00B83573" w:rsidSect="00EE0222">
      <w:headerReference w:type="even" r:id="rId10"/>
      <w:pgSz w:w="11907" w:h="16840" w:code="9"/>
      <w:pgMar w:top="1134" w:right="1701" w:bottom="1134" w:left="1701" w:header="0" w:footer="0"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474" w:rsidRDefault="00FD0474">
      <w:r>
        <w:separator/>
      </w:r>
    </w:p>
    <w:p w:rsidR="00FD0474" w:rsidRDefault="00FD0474"/>
  </w:endnote>
  <w:endnote w:type="continuationSeparator" w:id="0">
    <w:p w:rsidR="00FD0474" w:rsidRDefault="00FD0474">
      <w:r>
        <w:continuationSeparator/>
      </w:r>
    </w:p>
    <w:p w:rsidR="00FD0474" w:rsidRDefault="00FD0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Sans">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474" w:rsidRDefault="00FD0474">
      <w:r>
        <w:separator/>
      </w:r>
    </w:p>
    <w:p w:rsidR="00FD0474" w:rsidRDefault="00FD0474"/>
  </w:footnote>
  <w:footnote w:type="continuationSeparator" w:id="0">
    <w:p w:rsidR="00FD0474" w:rsidRDefault="00FD0474">
      <w:r>
        <w:continuationSeparator/>
      </w:r>
    </w:p>
    <w:p w:rsidR="00FD0474" w:rsidRDefault="00FD0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222" w:rsidRDefault="00EE0222">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E0222" w:rsidRDefault="00EE0222">
    <w:pPr>
      <w:pStyle w:val="Cabealho"/>
    </w:pPr>
  </w:p>
  <w:p w:rsidR="00EE0222" w:rsidRDefault="00EE02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4E8"/>
    <w:multiLevelType w:val="hybridMultilevel"/>
    <w:tmpl w:val="711A594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D30EE7"/>
    <w:multiLevelType w:val="multilevel"/>
    <w:tmpl w:val="A24CEB58"/>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EE61453"/>
    <w:multiLevelType w:val="hybridMultilevel"/>
    <w:tmpl w:val="DD3E3F8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3044A6"/>
    <w:multiLevelType w:val="multilevel"/>
    <w:tmpl w:val="A24CEB58"/>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69E27F5"/>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6F64931"/>
    <w:multiLevelType w:val="multilevel"/>
    <w:tmpl w:val="3566EEA4"/>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70745963"/>
    <w:multiLevelType w:val="multilevel"/>
    <w:tmpl w:val="22509B6C"/>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7D6B35B6"/>
    <w:multiLevelType w:val="hybridMultilevel"/>
    <w:tmpl w:val="6534EDE0"/>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50"/>
    <w:rsid w:val="000347F1"/>
    <w:rsid w:val="00037AC1"/>
    <w:rsid w:val="000729DE"/>
    <w:rsid w:val="0008615B"/>
    <w:rsid w:val="000A7BE2"/>
    <w:rsid w:val="000D7101"/>
    <w:rsid w:val="001472B7"/>
    <w:rsid w:val="00173524"/>
    <w:rsid w:val="001C4EE9"/>
    <w:rsid w:val="00236126"/>
    <w:rsid w:val="00252F93"/>
    <w:rsid w:val="002A039A"/>
    <w:rsid w:val="002B34E5"/>
    <w:rsid w:val="00341476"/>
    <w:rsid w:val="00344198"/>
    <w:rsid w:val="00367369"/>
    <w:rsid w:val="003771C4"/>
    <w:rsid w:val="00377E3A"/>
    <w:rsid w:val="00390372"/>
    <w:rsid w:val="003A0BE7"/>
    <w:rsid w:val="00444C2C"/>
    <w:rsid w:val="00495DA3"/>
    <w:rsid w:val="00520B4F"/>
    <w:rsid w:val="00527233"/>
    <w:rsid w:val="00530F1F"/>
    <w:rsid w:val="00532603"/>
    <w:rsid w:val="005B1365"/>
    <w:rsid w:val="005C19A0"/>
    <w:rsid w:val="005F22EB"/>
    <w:rsid w:val="006105A0"/>
    <w:rsid w:val="00623005"/>
    <w:rsid w:val="00650578"/>
    <w:rsid w:val="006625D0"/>
    <w:rsid w:val="00733716"/>
    <w:rsid w:val="007668EF"/>
    <w:rsid w:val="007B5D3B"/>
    <w:rsid w:val="007C5764"/>
    <w:rsid w:val="007D3753"/>
    <w:rsid w:val="00806404"/>
    <w:rsid w:val="00844A9E"/>
    <w:rsid w:val="008622F5"/>
    <w:rsid w:val="00877B4F"/>
    <w:rsid w:val="0088288B"/>
    <w:rsid w:val="00890E7E"/>
    <w:rsid w:val="008C068A"/>
    <w:rsid w:val="00911B05"/>
    <w:rsid w:val="009244FE"/>
    <w:rsid w:val="00990888"/>
    <w:rsid w:val="009B1053"/>
    <w:rsid w:val="009C0CCD"/>
    <w:rsid w:val="009C6DDE"/>
    <w:rsid w:val="009E1681"/>
    <w:rsid w:val="00A0152D"/>
    <w:rsid w:val="00A05504"/>
    <w:rsid w:val="00A20A42"/>
    <w:rsid w:val="00A254E5"/>
    <w:rsid w:val="00A3267E"/>
    <w:rsid w:val="00A762EC"/>
    <w:rsid w:val="00A97A24"/>
    <w:rsid w:val="00AB01F9"/>
    <w:rsid w:val="00AE5B2F"/>
    <w:rsid w:val="00B00DC0"/>
    <w:rsid w:val="00B54841"/>
    <w:rsid w:val="00B83573"/>
    <w:rsid w:val="00BC0A1B"/>
    <w:rsid w:val="00BC1282"/>
    <w:rsid w:val="00BE4D83"/>
    <w:rsid w:val="00C05AA5"/>
    <w:rsid w:val="00C06A4C"/>
    <w:rsid w:val="00C263E2"/>
    <w:rsid w:val="00C330C6"/>
    <w:rsid w:val="00C37A61"/>
    <w:rsid w:val="00CA0150"/>
    <w:rsid w:val="00CC4281"/>
    <w:rsid w:val="00CF466C"/>
    <w:rsid w:val="00D33F79"/>
    <w:rsid w:val="00D362A9"/>
    <w:rsid w:val="00DA2ADC"/>
    <w:rsid w:val="00DF7418"/>
    <w:rsid w:val="00E44440"/>
    <w:rsid w:val="00E45B7E"/>
    <w:rsid w:val="00E55FD8"/>
    <w:rsid w:val="00E656C2"/>
    <w:rsid w:val="00E73046"/>
    <w:rsid w:val="00E90C52"/>
    <w:rsid w:val="00EE0222"/>
    <w:rsid w:val="00F212C3"/>
    <w:rsid w:val="00F30C6E"/>
    <w:rsid w:val="00F61939"/>
    <w:rsid w:val="00F724DC"/>
    <w:rsid w:val="00FC373B"/>
    <w:rsid w:val="00FD04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9A27"/>
  <w15:docId w15:val="{8F70B902-F6B3-483D-8AB4-2B725626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57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50578"/>
    <w:pPr>
      <w:jc w:val="both"/>
    </w:pPr>
    <w:rPr>
      <w:sz w:val="24"/>
      <w:lang w:val="en-US" w:eastAsia="x-none"/>
    </w:rPr>
  </w:style>
  <w:style w:type="character" w:customStyle="1" w:styleId="CorpodetextoChar">
    <w:name w:val="Corpo de texto Char"/>
    <w:basedOn w:val="Fontepargpadro"/>
    <w:link w:val="Corpodetexto"/>
    <w:rsid w:val="00650578"/>
    <w:rPr>
      <w:rFonts w:ascii="Times New Roman" w:eastAsia="Times New Roman" w:hAnsi="Times New Roman" w:cs="Times New Roman"/>
      <w:sz w:val="24"/>
      <w:szCs w:val="20"/>
      <w:lang w:val="en-US" w:eastAsia="x-none"/>
    </w:rPr>
  </w:style>
  <w:style w:type="paragraph" w:styleId="Cabealho">
    <w:name w:val="header"/>
    <w:basedOn w:val="Normal"/>
    <w:link w:val="CabealhoChar"/>
    <w:rsid w:val="00650578"/>
    <w:pPr>
      <w:tabs>
        <w:tab w:val="center" w:pos="4320"/>
        <w:tab w:val="right" w:pos="8640"/>
      </w:tabs>
    </w:pPr>
    <w:rPr>
      <w:sz w:val="24"/>
      <w:lang w:val="en-GB" w:eastAsia="en-US"/>
    </w:rPr>
  </w:style>
  <w:style w:type="character" w:customStyle="1" w:styleId="CabealhoChar">
    <w:name w:val="Cabeçalho Char"/>
    <w:basedOn w:val="Fontepargpadro"/>
    <w:link w:val="Cabealho"/>
    <w:rsid w:val="00650578"/>
    <w:rPr>
      <w:rFonts w:ascii="Times New Roman" w:eastAsia="Times New Roman" w:hAnsi="Times New Roman" w:cs="Times New Roman"/>
      <w:sz w:val="24"/>
      <w:szCs w:val="20"/>
      <w:lang w:val="en-GB"/>
    </w:rPr>
  </w:style>
  <w:style w:type="paragraph" w:styleId="Rodap">
    <w:name w:val="footer"/>
    <w:basedOn w:val="Normal"/>
    <w:link w:val="RodapChar"/>
    <w:rsid w:val="00650578"/>
    <w:pPr>
      <w:tabs>
        <w:tab w:val="center" w:pos="4320"/>
        <w:tab w:val="right" w:pos="8640"/>
      </w:tabs>
    </w:pPr>
    <w:rPr>
      <w:sz w:val="24"/>
      <w:lang w:val="en-GB" w:eastAsia="en-US"/>
    </w:rPr>
  </w:style>
  <w:style w:type="character" w:customStyle="1" w:styleId="RodapChar">
    <w:name w:val="Rodapé Char"/>
    <w:basedOn w:val="Fontepargpadro"/>
    <w:link w:val="Rodap"/>
    <w:rsid w:val="00650578"/>
    <w:rPr>
      <w:rFonts w:ascii="Times New Roman" w:eastAsia="Times New Roman" w:hAnsi="Times New Roman" w:cs="Times New Roman"/>
      <w:sz w:val="24"/>
      <w:szCs w:val="20"/>
      <w:lang w:val="en-GB"/>
    </w:rPr>
  </w:style>
  <w:style w:type="paragraph" w:styleId="Ttulo">
    <w:name w:val="Title"/>
    <w:basedOn w:val="Normal"/>
    <w:link w:val="TtuloChar"/>
    <w:qFormat/>
    <w:rsid w:val="00650578"/>
    <w:pPr>
      <w:spacing w:before="240" w:after="240" w:line="360" w:lineRule="auto"/>
      <w:jc w:val="center"/>
    </w:pPr>
    <w:rPr>
      <w:rFonts w:ascii="Arial" w:hAnsi="Arial"/>
      <w:b/>
      <w:sz w:val="28"/>
      <w:lang w:val="en-GB" w:eastAsia="en-US"/>
    </w:rPr>
  </w:style>
  <w:style w:type="character" w:customStyle="1" w:styleId="TtuloChar">
    <w:name w:val="Título Char"/>
    <w:basedOn w:val="Fontepargpadro"/>
    <w:link w:val="Ttulo"/>
    <w:rsid w:val="00650578"/>
    <w:rPr>
      <w:rFonts w:ascii="Arial" w:eastAsia="Times New Roman" w:hAnsi="Arial" w:cs="Times New Roman"/>
      <w:b/>
      <w:sz w:val="28"/>
      <w:szCs w:val="20"/>
      <w:lang w:val="en-GB"/>
    </w:rPr>
  </w:style>
  <w:style w:type="character" w:styleId="Nmerodepgina">
    <w:name w:val="page number"/>
    <w:basedOn w:val="Fontepargpadro"/>
    <w:rsid w:val="00650578"/>
  </w:style>
  <w:style w:type="paragraph" w:styleId="TextosemFormatao">
    <w:name w:val="Plain Text"/>
    <w:basedOn w:val="Normal"/>
    <w:link w:val="TextosemFormataoChar"/>
    <w:rsid w:val="00650578"/>
    <w:rPr>
      <w:rFonts w:ascii="Courier New" w:hAnsi="Courier New"/>
    </w:rPr>
  </w:style>
  <w:style w:type="character" w:customStyle="1" w:styleId="TextosemFormataoChar">
    <w:name w:val="Texto sem Formatação Char"/>
    <w:basedOn w:val="Fontepargpadro"/>
    <w:link w:val="TextosemFormatao"/>
    <w:rsid w:val="00650578"/>
    <w:rPr>
      <w:rFonts w:ascii="Courier New" w:eastAsia="Times New Roman" w:hAnsi="Courier New" w:cs="Times New Roman"/>
      <w:sz w:val="20"/>
      <w:szCs w:val="20"/>
      <w:lang w:eastAsia="pt-BR"/>
    </w:rPr>
  </w:style>
  <w:style w:type="character" w:styleId="Refdecomentrio">
    <w:name w:val="annotation reference"/>
    <w:rsid w:val="00650578"/>
    <w:rPr>
      <w:sz w:val="16"/>
      <w:szCs w:val="16"/>
    </w:rPr>
  </w:style>
  <w:style w:type="paragraph" w:styleId="Textodecomentrio">
    <w:name w:val="annotation text"/>
    <w:basedOn w:val="Normal"/>
    <w:link w:val="TextodecomentrioChar"/>
    <w:rsid w:val="00650578"/>
    <w:rPr>
      <w:lang w:eastAsia="en-US"/>
    </w:rPr>
  </w:style>
  <w:style w:type="character" w:customStyle="1" w:styleId="TextodecomentrioChar">
    <w:name w:val="Texto de comentário Char"/>
    <w:basedOn w:val="Fontepargpadro"/>
    <w:link w:val="Textodecomentrio"/>
    <w:rsid w:val="00650578"/>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650578"/>
    <w:rPr>
      <w:rFonts w:ascii="Tahoma" w:hAnsi="Tahoma" w:cs="Tahoma"/>
      <w:sz w:val="16"/>
      <w:szCs w:val="16"/>
    </w:rPr>
  </w:style>
  <w:style w:type="character" w:customStyle="1" w:styleId="TextodebaloChar">
    <w:name w:val="Texto de balão Char"/>
    <w:basedOn w:val="Fontepargpadro"/>
    <w:link w:val="Textodebalo"/>
    <w:uiPriority w:val="99"/>
    <w:semiHidden/>
    <w:rsid w:val="00650578"/>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650578"/>
    <w:rPr>
      <w:color w:val="808080"/>
    </w:rPr>
  </w:style>
  <w:style w:type="paragraph" w:styleId="PargrafodaLista">
    <w:name w:val="List Paragraph"/>
    <w:basedOn w:val="Normal"/>
    <w:uiPriority w:val="34"/>
    <w:qFormat/>
    <w:rsid w:val="00E44440"/>
    <w:pPr>
      <w:ind w:left="720"/>
      <w:contextualSpacing/>
    </w:pPr>
  </w:style>
  <w:style w:type="table" w:styleId="Tabelacomgrade">
    <w:name w:val="Table Grid"/>
    <w:basedOn w:val="Tabelanormal"/>
    <w:uiPriority w:val="59"/>
    <w:rsid w:val="00C37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C6DDE"/>
    <w:rPr>
      <w:color w:val="0000FF" w:themeColor="hyperlink"/>
      <w:u w:val="single"/>
    </w:rPr>
  </w:style>
  <w:style w:type="paragraph" w:styleId="Assuntodocomentrio">
    <w:name w:val="annotation subject"/>
    <w:basedOn w:val="Textodecomentrio"/>
    <w:next w:val="Textodecomentrio"/>
    <w:link w:val="AssuntodocomentrioChar"/>
    <w:uiPriority w:val="99"/>
    <w:semiHidden/>
    <w:unhideWhenUsed/>
    <w:rsid w:val="00A05504"/>
    <w:rPr>
      <w:b/>
      <w:bCs/>
      <w:lang w:eastAsia="pt-BR"/>
    </w:rPr>
  </w:style>
  <w:style w:type="character" w:customStyle="1" w:styleId="AssuntodocomentrioChar">
    <w:name w:val="Assunto do comentário Char"/>
    <w:basedOn w:val="TextodecomentrioChar"/>
    <w:link w:val="Assuntodocomentrio"/>
    <w:uiPriority w:val="99"/>
    <w:semiHidden/>
    <w:rsid w:val="00A05504"/>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C263E2"/>
    <w:rPr>
      <w:b/>
      <w:bCs/>
    </w:rPr>
  </w:style>
  <w:style w:type="paragraph" w:customStyle="1" w:styleId="Estilo2ttulo">
    <w:name w:val="Estilo2 (título)"/>
    <w:basedOn w:val="Normal"/>
    <w:link w:val="Estilo2ttuloChar"/>
    <w:qFormat/>
    <w:rsid w:val="008622F5"/>
    <w:pPr>
      <w:suppressAutoHyphens/>
      <w:jc w:val="center"/>
      <w:outlineLvl w:val="0"/>
    </w:pPr>
    <w:rPr>
      <w:rFonts w:ascii="Arial Narrow" w:hAnsi="Arial Narrow"/>
      <w:b/>
      <w:caps/>
      <w:sz w:val="22"/>
      <w:szCs w:val="22"/>
      <w:lang w:val="en-US" w:eastAsia="ar-SA"/>
    </w:rPr>
  </w:style>
  <w:style w:type="character" w:customStyle="1" w:styleId="Estilo2ttuloChar">
    <w:name w:val="Estilo2 (título) Char"/>
    <w:basedOn w:val="Fontepargpadro"/>
    <w:link w:val="Estilo2ttulo"/>
    <w:rsid w:val="008622F5"/>
    <w:rPr>
      <w:rFonts w:ascii="Arial Narrow" w:eastAsia="Times New Roman" w:hAnsi="Arial Narrow" w:cs="Times New Roman"/>
      <w:b/>
      <w:caps/>
      <w:lang w:val="en-US" w:eastAsia="ar-SA"/>
    </w:rPr>
  </w:style>
  <w:style w:type="paragraph" w:customStyle="1" w:styleId="Normal2">
    <w:name w:val="Normal2"/>
    <w:basedOn w:val="Normal"/>
    <w:link w:val="Normal2Char"/>
    <w:qFormat/>
    <w:rsid w:val="008622F5"/>
    <w:pPr>
      <w:jc w:val="both"/>
    </w:pPr>
    <w:rPr>
      <w:rFonts w:ascii="Arial Narrow" w:hAnsi="Arial Narrow"/>
      <w:sz w:val="22"/>
      <w:szCs w:val="22"/>
      <w:lang w:val="en-US"/>
    </w:rPr>
  </w:style>
  <w:style w:type="character" w:customStyle="1" w:styleId="Normal2Char">
    <w:name w:val="Normal2 Char"/>
    <w:basedOn w:val="Fontepargpadro"/>
    <w:link w:val="Normal2"/>
    <w:rsid w:val="008622F5"/>
    <w:rPr>
      <w:rFonts w:ascii="Arial Narrow" w:eastAsia="Times New Roman" w:hAnsi="Arial Narrow" w:cs="Times New Roman"/>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86C2-A27A-495D-A6EC-B3F82F3B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1841</Words>
  <Characters>9947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Protocolo de Intenções entre SIGLA e UFRJ</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Intenções entre SIGLA e UFRJ</dc:title>
  <dc:creator>Paulo Henrique Schau Guerra</dc:creator>
  <dc:description>Modelo de Protocolo de Intenções elaborado por Paulo Henrique Schau Guerra, Chefe de Acordos Acadêmicos Internacionais do Setor de Convênios e Relações Internacionais da UFRJ.</dc:description>
  <cp:lastModifiedBy>Telma Nunes Gimenez</cp:lastModifiedBy>
  <cp:revision>10</cp:revision>
  <dcterms:created xsi:type="dcterms:W3CDTF">2018-01-15T17:52:00Z</dcterms:created>
  <dcterms:modified xsi:type="dcterms:W3CDTF">2018-06-18T14:01:00Z</dcterms:modified>
</cp:coreProperties>
</file>